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A4" w:rsidRPr="000325FA" w:rsidRDefault="009E69A4" w:rsidP="009E69A4">
      <w:pPr>
        <w:ind w:left="282" w:right="284"/>
        <w:jc w:val="right"/>
        <w:rPr>
          <w:rFonts w:asciiTheme="minorBidi" w:hAnsiTheme="minorBidi" w:cstheme="minorBidi"/>
          <w:sz w:val="22"/>
          <w:szCs w:val="22"/>
        </w:rPr>
      </w:pPr>
      <w:bookmarkStart w:id="0" w:name="_GoBack"/>
      <w:bookmarkEnd w:id="0"/>
      <w:r w:rsidRPr="000325FA">
        <w:rPr>
          <w:rFonts w:asciiTheme="minorBidi" w:hAnsiTheme="minorBidi" w:cstheme="minorBidi"/>
          <w:sz w:val="22"/>
          <w:szCs w:val="22"/>
          <w:rtl/>
        </w:rPr>
        <w:t>‏</w:t>
      </w:r>
    </w:p>
    <w:p w:rsidR="000325FA" w:rsidRPr="000325FA" w:rsidRDefault="000325FA" w:rsidP="000325FA">
      <w:pPr>
        <w:spacing w:line="360" w:lineRule="auto"/>
        <w:jc w:val="center"/>
        <w:rPr>
          <w:rFonts w:asciiTheme="minorBidi" w:hAnsiTheme="minorBidi" w:cstheme="minorBidi"/>
          <w:b/>
          <w:bCs/>
          <w:sz w:val="22"/>
          <w:szCs w:val="22"/>
          <w:u w:val="single"/>
        </w:rPr>
      </w:pPr>
      <w:r w:rsidRPr="000325FA">
        <w:rPr>
          <w:rFonts w:asciiTheme="minorBidi" w:hAnsiTheme="minorBidi" w:cstheme="minorBidi"/>
          <w:b/>
          <w:bCs/>
          <w:sz w:val="22"/>
          <w:szCs w:val="22"/>
          <w:u w:val="single"/>
          <w:rtl/>
        </w:rPr>
        <w:t>מתודות ללמידה בהתנסות</w:t>
      </w:r>
    </w:p>
    <w:p w:rsidR="000325FA" w:rsidRPr="000325FA" w:rsidRDefault="000325FA" w:rsidP="000325FA">
      <w:pPr>
        <w:spacing w:line="360" w:lineRule="auto"/>
        <w:rPr>
          <w:rFonts w:asciiTheme="minorBidi" w:hAnsiTheme="minorBidi" w:cstheme="minorBidi"/>
          <w:b/>
          <w:bCs/>
          <w:sz w:val="22"/>
          <w:szCs w:val="22"/>
          <w:rtl/>
        </w:rPr>
      </w:pPr>
    </w:p>
    <w:p w:rsidR="000325FA" w:rsidRPr="000325FA" w:rsidRDefault="000325FA" w:rsidP="000325FA">
      <w:pPr>
        <w:spacing w:line="360" w:lineRule="auto"/>
        <w:rPr>
          <w:rFonts w:asciiTheme="minorBidi" w:hAnsiTheme="minorBidi" w:cstheme="minorBidi"/>
          <w:sz w:val="22"/>
          <w:szCs w:val="22"/>
          <w:rtl/>
        </w:rPr>
      </w:pPr>
      <w:r w:rsidRPr="000325FA">
        <w:rPr>
          <w:rFonts w:asciiTheme="minorBidi" w:hAnsiTheme="minorBidi" w:cstheme="minorBidi"/>
          <w:b/>
          <w:bCs/>
          <w:sz w:val="22"/>
          <w:szCs w:val="22"/>
          <w:rtl/>
        </w:rPr>
        <w:t>דיון קליני</w:t>
      </w:r>
      <w:r w:rsidRPr="000325FA">
        <w:rPr>
          <w:rFonts w:asciiTheme="minorBidi" w:hAnsiTheme="minorBidi" w:cstheme="minorBidi"/>
          <w:sz w:val="22"/>
          <w:szCs w:val="22"/>
          <w:rtl/>
        </w:rPr>
        <w:t xml:space="preserve"> –</w:t>
      </w:r>
    </w:p>
    <w:p w:rsidR="000325FA" w:rsidRPr="000325FA" w:rsidRDefault="000325FA" w:rsidP="000325FA">
      <w:pPr>
        <w:spacing w:line="360" w:lineRule="auto"/>
        <w:rPr>
          <w:rFonts w:asciiTheme="minorBidi" w:hAnsiTheme="minorBidi" w:cstheme="minorBidi"/>
          <w:sz w:val="22"/>
          <w:szCs w:val="22"/>
          <w:rtl/>
        </w:rPr>
      </w:pPr>
      <w:r w:rsidRPr="000325FA">
        <w:rPr>
          <w:rFonts w:asciiTheme="minorBidi" w:hAnsiTheme="minorBidi" w:cstheme="minorBidi"/>
          <w:sz w:val="22"/>
          <w:szCs w:val="22"/>
          <w:rtl/>
        </w:rPr>
        <w:t xml:space="preserve"> רב שיח בין קבוצת הסטודנטים. סטודנט מפעיל את קבוצת הסטודנטים בדרכים מגוונות. הדיון על תוכן קליני מההתנסות. לא הרצאה פרונטאלית. בסיום הדיון הקליני נערך משוב על הדיון על ידי הסטודנטים המשתתפים</w:t>
      </w:r>
    </w:p>
    <w:p w:rsidR="000325FA" w:rsidRPr="000325FA" w:rsidRDefault="000325FA" w:rsidP="000325FA">
      <w:pPr>
        <w:spacing w:line="360" w:lineRule="auto"/>
        <w:rPr>
          <w:rFonts w:asciiTheme="minorBidi" w:hAnsiTheme="minorBidi" w:cstheme="minorBidi"/>
          <w:b/>
          <w:bCs/>
          <w:sz w:val="22"/>
          <w:szCs w:val="22"/>
          <w:u w:val="single"/>
        </w:rPr>
      </w:pPr>
      <w:r w:rsidRPr="000325FA">
        <w:rPr>
          <w:rFonts w:asciiTheme="minorBidi" w:hAnsiTheme="minorBidi" w:cstheme="minorBidi"/>
          <w:b/>
          <w:bCs/>
          <w:sz w:val="22"/>
          <w:szCs w:val="22"/>
          <w:u w:val="single"/>
          <w:rtl/>
        </w:rPr>
        <w:t>מטרות</w:t>
      </w:r>
    </w:p>
    <w:p w:rsidR="000325FA" w:rsidRPr="000325FA" w:rsidRDefault="000325FA" w:rsidP="000325FA">
      <w:pPr>
        <w:numPr>
          <w:ilvl w:val="0"/>
          <w:numId w:val="11"/>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שיח עמיתים מבנה ידע משותף</w:t>
      </w:r>
    </w:p>
    <w:p w:rsidR="000325FA" w:rsidRPr="000325FA" w:rsidRDefault="000325FA" w:rsidP="000325FA">
      <w:pPr>
        <w:numPr>
          <w:ilvl w:val="0"/>
          <w:numId w:val="11"/>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בדיקה אישית של תובנות ויצירת משמעות אישית של כל משתתף</w:t>
      </w:r>
    </w:p>
    <w:p w:rsidR="000325FA" w:rsidRPr="000325FA" w:rsidRDefault="000325FA" w:rsidP="000325FA">
      <w:pPr>
        <w:numPr>
          <w:ilvl w:val="0"/>
          <w:numId w:val="11"/>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 xml:space="preserve"> מיומנויות ניהול דיון</w:t>
      </w:r>
    </w:p>
    <w:p w:rsidR="000325FA" w:rsidRPr="000325FA" w:rsidRDefault="000325FA" w:rsidP="000325FA">
      <w:pPr>
        <w:spacing w:line="360" w:lineRule="auto"/>
        <w:rPr>
          <w:rFonts w:asciiTheme="minorBidi" w:hAnsiTheme="minorBidi" w:cstheme="minorBidi"/>
          <w:sz w:val="22"/>
          <w:szCs w:val="22"/>
          <w:rtl/>
        </w:rPr>
      </w:pPr>
    </w:p>
    <w:p w:rsidR="000325FA" w:rsidRPr="000325FA" w:rsidRDefault="000325FA" w:rsidP="000325FA">
      <w:pPr>
        <w:spacing w:line="360" w:lineRule="auto"/>
        <w:rPr>
          <w:rFonts w:asciiTheme="minorBidi" w:hAnsiTheme="minorBidi" w:cstheme="minorBidi"/>
          <w:sz w:val="22"/>
          <w:szCs w:val="22"/>
        </w:rPr>
      </w:pPr>
    </w:p>
    <w:p w:rsidR="000325FA" w:rsidRPr="000325FA" w:rsidRDefault="000325FA" w:rsidP="000325FA">
      <w:pPr>
        <w:jc w:val="center"/>
        <w:rPr>
          <w:rFonts w:asciiTheme="minorBidi" w:hAnsiTheme="minorBidi" w:cstheme="minorBidi"/>
          <w:b/>
          <w:bCs/>
          <w:sz w:val="22"/>
          <w:szCs w:val="22"/>
          <w:u w:val="single"/>
          <w:rtl/>
        </w:rPr>
      </w:pPr>
      <w:r w:rsidRPr="000325FA">
        <w:rPr>
          <w:rFonts w:asciiTheme="minorBidi" w:hAnsiTheme="minorBidi" w:cstheme="minorBidi"/>
          <w:b/>
          <w:bCs/>
          <w:sz w:val="22"/>
          <w:szCs w:val="22"/>
          <w:u w:val="single"/>
          <w:rtl/>
        </w:rPr>
        <w:t>ניהול דיון קליני – עצות מעשיות</w:t>
      </w:r>
    </w:p>
    <w:p w:rsidR="000325FA" w:rsidRPr="000325FA" w:rsidRDefault="000325FA" w:rsidP="000325FA">
      <w:pPr>
        <w:jc w:val="center"/>
        <w:rPr>
          <w:rFonts w:asciiTheme="minorBidi" w:hAnsiTheme="minorBidi" w:cstheme="minorBidi"/>
          <w:b/>
          <w:bCs/>
          <w:sz w:val="22"/>
          <w:szCs w:val="22"/>
          <w:rtl/>
        </w:rPr>
      </w:pPr>
    </w:p>
    <w:p w:rsidR="000325FA" w:rsidRPr="000325FA" w:rsidRDefault="000325FA" w:rsidP="000325FA">
      <w:pPr>
        <w:rPr>
          <w:rFonts w:asciiTheme="minorBidi" w:hAnsiTheme="minorBidi" w:cstheme="minorBidi"/>
          <w:sz w:val="22"/>
          <w:szCs w:val="22"/>
          <w:rtl/>
        </w:rPr>
      </w:pPr>
    </w:p>
    <w:tbl>
      <w:tblPr>
        <w:bidiVisual/>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8319"/>
      </w:tblGrid>
      <w:tr w:rsidR="000325FA" w:rsidRPr="000325FA" w:rsidTr="00082D51">
        <w:tc>
          <w:tcPr>
            <w:tcW w:w="1355" w:type="dxa"/>
          </w:tcPr>
          <w:p w:rsidR="000325FA" w:rsidRPr="000325FA" w:rsidRDefault="000325FA" w:rsidP="00082D51">
            <w:pPr>
              <w:spacing w:line="360" w:lineRule="auto"/>
              <w:jc w:val="center"/>
              <w:rPr>
                <w:rFonts w:asciiTheme="minorBidi" w:hAnsiTheme="minorBidi" w:cstheme="minorBidi"/>
                <w:b/>
                <w:bCs/>
                <w:sz w:val="22"/>
                <w:szCs w:val="22"/>
                <w:rtl/>
              </w:rPr>
            </w:pPr>
            <w:r w:rsidRPr="000325FA">
              <w:rPr>
                <w:rFonts w:asciiTheme="minorBidi" w:hAnsiTheme="minorBidi" w:cstheme="minorBidi"/>
                <w:b/>
                <w:bCs/>
                <w:sz w:val="22"/>
                <w:szCs w:val="22"/>
                <w:rtl/>
              </w:rPr>
              <w:t>מה קרה</w:t>
            </w:r>
          </w:p>
        </w:tc>
        <w:tc>
          <w:tcPr>
            <w:tcW w:w="8319" w:type="dxa"/>
          </w:tcPr>
          <w:p w:rsidR="000325FA" w:rsidRPr="000325FA" w:rsidRDefault="000325FA" w:rsidP="00082D51">
            <w:pPr>
              <w:spacing w:line="360" w:lineRule="auto"/>
              <w:jc w:val="center"/>
              <w:rPr>
                <w:rFonts w:asciiTheme="minorBidi" w:hAnsiTheme="minorBidi" w:cstheme="minorBidi"/>
                <w:b/>
                <w:bCs/>
                <w:sz w:val="22"/>
                <w:szCs w:val="22"/>
                <w:rtl/>
              </w:rPr>
            </w:pPr>
            <w:r w:rsidRPr="000325FA">
              <w:rPr>
                <w:rFonts w:asciiTheme="minorBidi" w:hAnsiTheme="minorBidi" w:cstheme="minorBidi"/>
                <w:b/>
                <w:bCs/>
                <w:sz w:val="22"/>
                <w:szCs w:val="22"/>
                <w:rtl/>
              </w:rPr>
              <w:t>המלצות</w:t>
            </w:r>
          </w:p>
        </w:tc>
      </w:tr>
      <w:tr w:rsidR="000325FA" w:rsidRPr="000325FA" w:rsidTr="00082D51">
        <w:tc>
          <w:tcPr>
            <w:tcW w:w="1355" w:type="dxa"/>
          </w:tcPr>
          <w:p w:rsidR="000325FA" w:rsidRPr="000325FA" w:rsidRDefault="000325FA" w:rsidP="00082D51">
            <w:pPr>
              <w:rPr>
                <w:rFonts w:asciiTheme="minorBidi" w:hAnsiTheme="minorBidi" w:cstheme="minorBidi"/>
                <w:sz w:val="22"/>
                <w:szCs w:val="22"/>
                <w:rtl/>
              </w:rPr>
            </w:pPr>
            <w:r w:rsidRPr="000325FA">
              <w:rPr>
                <w:rFonts w:asciiTheme="minorBidi" w:hAnsiTheme="minorBidi" w:cstheme="minorBidi"/>
                <w:sz w:val="22"/>
                <w:szCs w:val="22"/>
                <w:rtl/>
              </w:rPr>
              <w:t>קבוצה רוצה לשתף פעולה</w:t>
            </w:r>
          </w:p>
        </w:tc>
        <w:tc>
          <w:tcPr>
            <w:tcW w:w="8319" w:type="dxa"/>
          </w:tcPr>
          <w:p w:rsidR="000325FA" w:rsidRPr="000325FA" w:rsidRDefault="000325FA" w:rsidP="00082D51">
            <w:pPr>
              <w:numPr>
                <w:ilvl w:val="0"/>
                <w:numId w:val="1"/>
              </w:numPr>
              <w:tabs>
                <w:tab w:val="clear" w:pos="720"/>
              </w:tabs>
              <w:ind w:left="316" w:hanging="295"/>
              <w:rPr>
                <w:rFonts w:asciiTheme="minorBidi" w:hAnsiTheme="minorBidi" w:cstheme="minorBidi"/>
                <w:sz w:val="22"/>
                <w:szCs w:val="22"/>
                <w:rtl/>
              </w:rPr>
            </w:pPr>
            <w:r w:rsidRPr="000325FA">
              <w:rPr>
                <w:rFonts w:asciiTheme="minorBidi" w:hAnsiTheme="minorBidi" w:cstheme="minorBidi"/>
                <w:sz w:val="22"/>
                <w:szCs w:val="22"/>
                <w:rtl/>
              </w:rPr>
              <w:t>ליצור בתחילת הדיון חוזה ברור – כמה מדברים, מי מדבר וכיצד מקבלים רשות דיבור.</w:t>
            </w:r>
          </w:p>
          <w:p w:rsidR="000325FA" w:rsidRPr="000325FA" w:rsidRDefault="000325FA" w:rsidP="00082D51">
            <w:pPr>
              <w:numPr>
                <w:ilvl w:val="0"/>
                <w:numId w:val="1"/>
              </w:numPr>
              <w:tabs>
                <w:tab w:val="clear" w:pos="720"/>
                <w:tab w:val="num" w:pos="316"/>
              </w:tabs>
              <w:ind w:left="458" w:hanging="437"/>
              <w:rPr>
                <w:rFonts w:asciiTheme="minorBidi" w:hAnsiTheme="minorBidi" w:cstheme="minorBidi"/>
                <w:sz w:val="22"/>
                <w:szCs w:val="22"/>
              </w:rPr>
            </w:pPr>
            <w:r w:rsidRPr="000325FA">
              <w:rPr>
                <w:rFonts w:asciiTheme="minorBidi" w:hAnsiTheme="minorBidi" w:cstheme="minorBidi"/>
                <w:sz w:val="22"/>
                <w:szCs w:val="22"/>
                <w:rtl/>
              </w:rPr>
              <w:t>לשתף את כולם באופן שווה:</w:t>
            </w:r>
          </w:p>
          <w:p w:rsidR="000325FA" w:rsidRPr="000325FA" w:rsidRDefault="000325FA" w:rsidP="00082D51">
            <w:pPr>
              <w:numPr>
                <w:ilvl w:val="0"/>
                <w:numId w:val="2"/>
              </w:numPr>
              <w:tabs>
                <w:tab w:val="clear" w:pos="720"/>
                <w:tab w:val="num" w:pos="316"/>
              </w:tabs>
              <w:ind w:left="458" w:hanging="142"/>
              <w:rPr>
                <w:rFonts w:asciiTheme="minorBidi" w:hAnsiTheme="minorBidi" w:cstheme="minorBidi"/>
                <w:sz w:val="22"/>
                <w:szCs w:val="22"/>
                <w:rtl/>
              </w:rPr>
            </w:pPr>
            <w:r w:rsidRPr="000325FA">
              <w:rPr>
                <w:rFonts w:asciiTheme="minorBidi" w:hAnsiTheme="minorBidi" w:cstheme="minorBidi"/>
                <w:sz w:val="22"/>
                <w:szCs w:val="22"/>
                <w:rtl/>
              </w:rPr>
              <w:t>סבבים שונים שמתחילים כל פעם ממשתתף אחר בדיון</w:t>
            </w:r>
          </w:p>
          <w:p w:rsidR="000325FA" w:rsidRPr="000325FA" w:rsidRDefault="000325FA" w:rsidP="00082D51">
            <w:pPr>
              <w:numPr>
                <w:ilvl w:val="0"/>
                <w:numId w:val="2"/>
              </w:numPr>
              <w:tabs>
                <w:tab w:val="clear" w:pos="720"/>
                <w:tab w:val="num" w:pos="316"/>
              </w:tabs>
              <w:ind w:left="458" w:hanging="142"/>
              <w:rPr>
                <w:rFonts w:asciiTheme="minorBidi" w:hAnsiTheme="minorBidi" w:cstheme="minorBidi"/>
                <w:sz w:val="22"/>
                <w:szCs w:val="22"/>
              </w:rPr>
            </w:pPr>
            <w:r w:rsidRPr="000325FA">
              <w:rPr>
                <w:rFonts w:asciiTheme="minorBidi" w:hAnsiTheme="minorBidi" w:cstheme="minorBidi"/>
                <w:sz w:val="22"/>
                <w:szCs w:val="22"/>
                <w:rtl/>
              </w:rPr>
              <w:t>פניה יזומה של המנחה בעת ביצוע סיכומי ביניים למשתתפים שלא דיברו.</w:t>
            </w:r>
          </w:p>
          <w:p w:rsidR="000325FA" w:rsidRPr="000325FA" w:rsidRDefault="000325FA" w:rsidP="00082D51">
            <w:pPr>
              <w:numPr>
                <w:ilvl w:val="0"/>
                <w:numId w:val="2"/>
              </w:numPr>
              <w:tabs>
                <w:tab w:val="clear" w:pos="720"/>
                <w:tab w:val="num" w:pos="316"/>
              </w:tabs>
              <w:ind w:left="458" w:hanging="142"/>
              <w:rPr>
                <w:rFonts w:asciiTheme="minorBidi" w:hAnsiTheme="minorBidi" w:cstheme="minorBidi"/>
                <w:sz w:val="22"/>
                <w:szCs w:val="22"/>
                <w:rtl/>
              </w:rPr>
            </w:pPr>
            <w:r w:rsidRPr="000325FA">
              <w:rPr>
                <w:rFonts w:asciiTheme="minorBidi" w:hAnsiTheme="minorBidi" w:cstheme="minorBidi"/>
                <w:sz w:val="22"/>
                <w:szCs w:val="22"/>
                <w:rtl/>
              </w:rPr>
              <w:t>שאלות פתוחות וסגורות שמאפשרות לטיפולי סטודנטים שונים לענות.</w:t>
            </w:r>
          </w:p>
        </w:tc>
      </w:tr>
      <w:tr w:rsidR="000325FA" w:rsidRPr="000325FA" w:rsidTr="00082D51">
        <w:tc>
          <w:tcPr>
            <w:tcW w:w="1355" w:type="dxa"/>
          </w:tcPr>
          <w:p w:rsidR="000325FA" w:rsidRPr="000325FA" w:rsidRDefault="000325FA" w:rsidP="00082D51">
            <w:pPr>
              <w:rPr>
                <w:rFonts w:asciiTheme="minorBidi" w:hAnsiTheme="minorBidi" w:cstheme="minorBidi"/>
                <w:sz w:val="22"/>
                <w:szCs w:val="22"/>
                <w:rtl/>
              </w:rPr>
            </w:pPr>
            <w:r w:rsidRPr="000325FA">
              <w:rPr>
                <w:rFonts w:asciiTheme="minorBidi" w:hAnsiTheme="minorBidi" w:cstheme="minorBidi"/>
                <w:sz w:val="22"/>
                <w:szCs w:val="22"/>
                <w:rtl/>
              </w:rPr>
              <w:t>המנחה לא מאפשר לכל המשתתפים להתבטא</w:t>
            </w:r>
          </w:p>
        </w:tc>
        <w:tc>
          <w:tcPr>
            <w:tcW w:w="8319" w:type="dxa"/>
          </w:tcPr>
          <w:p w:rsidR="000325FA" w:rsidRPr="000325FA" w:rsidRDefault="000325FA" w:rsidP="00082D51">
            <w:pPr>
              <w:numPr>
                <w:ilvl w:val="1"/>
                <w:numId w:val="2"/>
              </w:numPr>
              <w:tabs>
                <w:tab w:val="clear" w:pos="1440"/>
                <w:tab w:val="num" w:pos="318"/>
              </w:tabs>
              <w:ind w:hanging="1406"/>
              <w:rPr>
                <w:rFonts w:asciiTheme="minorBidi" w:hAnsiTheme="minorBidi" w:cstheme="minorBidi"/>
                <w:sz w:val="22"/>
                <w:szCs w:val="22"/>
                <w:rtl/>
              </w:rPr>
            </w:pPr>
            <w:r w:rsidRPr="000325FA">
              <w:rPr>
                <w:rFonts w:asciiTheme="minorBidi" w:hAnsiTheme="minorBidi" w:cstheme="minorBidi"/>
                <w:sz w:val="22"/>
                <w:szCs w:val="22"/>
                <w:rtl/>
              </w:rPr>
              <w:t>לשאול שאלות ממוקדות ושאלות כלליות</w:t>
            </w:r>
          </w:p>
          <w:p w:rsidR="000325FA" w:rsidRPr="000325FA" w:rsidRDefault="000325FA" w:rsidP="00082D51">
            <w:pPr>
              <w:numPr>
                <w:ilvl w:val="1"/>
                <w:numId w:val="2"/>
              </w:numPr>
              <w:tabs>
                <w:tab w:val="clear" w:pos="1440"/>
                <w:tab w:val="num" w:pos="318"/>
              </w:tabs>
              <w:ind w:hanging="1406"/>
              <w:rPr>
                <w:rFonts w:asciiTheme="minorBidi" w:hAnsiTheme="minorBidi" w:cstheme="minorBidi"/>
                <w:sz w:val="22"/>
                <w:szCs w:val="22"/>
              </w:rPr>
            </w:pPr>
            <w:r w:rsidRPr="000325FA">
              <w:rPr>
                <w:rFonts w:asciiTheme="minorBidi" w:hAnsiTheme="minorBidi" w:cstheme="minorBidi"/>
                <w:sz w:val="22"/>
                <w:szCs w:val="22"/>
                <w:rtl/>
              </w:rPr>
              <w:t>לברר בשאלות משוב מה הובן ומה לא ולמה.</w:t>
            </w:r>
          </w:p>
          <w:p w:rsidR="000325FA" w:rsidRPr="000325FA" w:rsidRDefault="000325FA" w:rsidP="00082D51">
            <w:pPr>
              <w:numPr>
                <w:ilvl w:val="1"/>
                <w:numId w:val="2"/>
              </w:numPr>
              <w:tabs>
                <w:tab w:val="clear" w:pos="1440"/>
                <w:tab w:val="num" w:pos="318"/>
              </w:tabs>
              <w:ind w:hanging="1406"/>
              <w:rPr>
                <w:rFonts w:asciiTheme="minorBidi" w:hAnsiTheme="minorBidi" w:cstheme="minorBidi"/>
                <w:sz w:val="22"/>
                <w:szCs w:val="22"/>
              </w:rPr>
            </w:pPr>
            <w:r w:rsidRPr="000325FA">
              <w:rPr>
                <w:rFonts w:asciiTheme="minorBidi" w:hAnsiTheme="minorBidi" w:cstheme="minorBidi"/>
                <w:sz w:val="22"/>
                <w:szCs w:val="22"/>
                <w:rtl/>
              </w:rPr>
              <w:t>לשאול שאלות שנוגעות לרגשות כך שכולם יכולים להשתתף.</w:t>
            </w:r>
          </w:p>
          <w:p w:rsidR="000325FA" w:rsidRPr="000325FA" w:rsidRDefault="000325FA" w:rsidP="00082D51">
            <w:pPr>
              <w:numPr>
                <w:ilvl w:val="1"/>
                <w:numId w:val="2"/>
              </w:numPr>
              <w:tabs>
                <w:tab w:val="clear" w:pos="1440"/>
                <w:tab w:val="num" w:pos="318"/>
              </w:tabs>
              <w:ind w:hanging="1406"/>
              <w:rPr>
                <w:rFonts w:asciiTheme="minorBidi" w:hAnsiTheme="minorBidi" w:cstheme="minorBidi"/>
                <w:sz w:val="22"/>
                <w:szCs w:val="22"/>
              </w:rPr>
            </w:pPr>
            <w:r w:rsidRPr="000325FA">
              <w:rPr>
                <w:rFonts w:asciiTheme="minorBidi" w:hAnsiTheme="minorBidi" w:cstheme="minorBidi"/>
                <w:sz w:val="22"/>
                <w:szCs w:val="22"/>
                <w:rtl/>
              </w:rPr>
              <w:t>לשאול שאלות שקשורות להבנות כך שכולם יכולים להשתתף.</w:t>
            </w:r>
          </w:p>
          <w:p w:rsidR="000325FA" w:rsidRPr="000325FA" w:rsidRDefault="000325FA" w:rsidP="00082D51">
            <w:pPr>
              <w:numPr>
                <w:ilvl w:val="1"/>
                <w:numId w:val="2"/>
              </w:numPr>
              <w:tabs>
                <w:tab w:val="clear" w:pos="1440"/>
                <w:tab w:val="num" w:pos="318"/>
              </w:tabs>
              <w:ind w:hanging="1406"/>
              <w:rPr>
                <w:rFonts w:asciiTheme="minorBidi" w:hAnsiTheme="minorBidi" w:cstheme="minorBidi"/>
                <w:sz w:val="22"/>
                <w:szCs w:val="22"/>
              </w:rPr>
            </w:pPr>
            <w:r w:rsidRPr="000325FA">
              <w:rPr>
                <w:rFonts w:asciiTheme="minorBidi" w:hAnsiTheme="minorBidi" w:cstheme="minorBidi"/>
                <w:sz w:val="22"/>
                <w:szCs w:val="22"/>
                <w:rtl/>
              </w:rPr>
              <w:t>לתת דוגמה / סיפור ולבקש התייחסות של כולם.</w:t>
            </w:r>
          </w:p>
          <w:p w:rsidR="000325FA" w:rsidRPr="000325FA" w:rsidRDefault="000325FA" w:rsidP="00082D51">
            <w:pPr>
              <w:numPr>
                <w:ilvl w:val="1"/>
                <w:numId w:val="2"/>
              </w:numPr>
              <w:tabs>
                <w:tab w:val="clear" w:pos="1440"/>
                <w:tab w:val="num" w:pos="318"/>
              </w:tabs>
              <w:ind w:hanging="1406"/>
              <w:rPr>
                <w:rFonts w:asciiTheme="minorBidi" w:hAnsiTheme="minorBidi" w:cstheme="minorBidi"/>
                <w:sz w:val="22"/>
                <w:szCs w:val="22"/>
              </w:rPr>
            </w:pPr>
            <w:r w:rsidRPr="000325FA">
              <w:rPr>
                <w:rFonts w:asciiTheme="minorBidi" w:hAnsiTheme="minorBidi" w:cstheme="minorBidi"/>
                <w:sz w:val="22"/>
                <w:szCs w:val="22"/>
                <w:rtl/>
              </w:rPr>
              <w:t>לבקש מחברי הקבוצה לתת דוגמאות משלהם.</w:t>
            </w:r>
          </w:p>
          <w:p w:rsidR="000325FA" w:rsidRPr="000325FA" w:rsidRDefault="000325FA" w:rsidP="00082D51">
            <w:pPr>
              <w:numPr>
                <w:ilvl w:val="1"/>
                <w:numId w:val="2"/>
              </w:numPr>
              <w:tabs>
                <w:tab w:val="clear" w:pos="1440"/>
                <w:tab w:val="num" w:pos="318"/>
              </w:tabs>
              <w:ind w:hanging="1406"/>
              <w:rPr>
                <w:rFonts w:asciiTheme="minorBidi" w:hAnsiTheme="minorBidi" w:cstheme="minorBidi"/>
                <w:sz w:val="22"/>
                <w:szCs w:val="22"/>
                <w:rtl/>
              </w:rPr>
            </w:pPr>
            <w:r w:rsidRPr="000325FA">
              <w:rPr>
                <w:rFonts w:asciiTheme="minorBidi" w:hAnsiTheme="minorBidi" w:cstheme="minorBidi"/>
                <w:sz w:val="22"/>
                <w:szCs w:val="22"/>
                <w:rtl/>
              </w:rPr>
              <w:t>לבצע סיכומי ביניים ובהם המשתתפים מתבקשים לסכם.</w:t>
            </w:r>
          </w:p>
        </w:tc>
      </w:tr>
      <w:tr w:rsidR="000325FA" w:rsidRPr="000325FA" w:rsidTr="00082D51">
        <w:tc>
          <w:tcPr>
            <w:tcW w:w="1355" w:type="dxa"/>
          </w:tcPr>
          <w:p w:rsidR="000325FA" w:rsidRPr="000325FA" w:rsidRDefault="000325FA" w:rsidP="00082D51">
            <w:pPr>
              <w:rPr>
                <w:rFonts w:asciiTheme="minorBidi" w:hAnsiTheme="minorBidi" w:cstheme="minorBidi"/>
                <w:sz w:val="22"/>
                <w:szCs w:val="22"/>
                <w:rtl/>
              </w:rPr>
            </w:pPr>
            <w:r w:rsidRPr="000325FA">
              <w:rPr>
                <w:rFonts w:asciiTheme="minorBidi" w:hAnsiTheme="minorBidi" w:cstheme="minorBidi"/>
                <w:sz w:val="22"/>
                <w:szCs w:val="22"/>
                <w:rtl/>
              </w:rPr>
              <w:t>המנחה לא מצליח להשיג את כל מטרות הדיון</w:t>
            </w:r>
          </w:p>
        </w:tc>
        <w:tc>
          <w:tcPr>
            <w:tcW w:w="8319" w:type="dxa"/>
          </w:tcPr>
          <w:p w:rsidR="000325FA" w:rsidRPr="000325FA" w:rsidRDefault="000325FA" w:rsidP="00082D51">
            <w:pPr>
              <w:numPr>
                <w:ilvl w:val="0"/>
                <w:numId w:val="3"/>
              </w:numPr>
              <w:tabs>
                <w:tab w:val="clear" w:pos="741"/>
                <w:tab w:val="num" w:pos="318"/>
              </w:tabs>
              <w:ind w:left="318" w:hanging="316"/>
              <w:rPr>
                <w:rFonts w:asciiTheme="minorBidi" w:hAnsiTheme="minorBidi" w:cstheme="minorBidi"/>
                <w:sz w:val="22"/>
                <w:szCs w:val="22"/>
                <w:rtl/>
              </w:rPr>
            </w:pPr>
            <w:r w:rsidRPr="000325FA">
              <w:rPr>
                <w:rFonts w:asciiTheme="minorBidi" w:hAnsiTheme="minorBidi" w:cstheme="minorBidi"/>
                <w:sz w:val="22"/>
                <w:szCs w:val="22"/>
                <w:rtl/>
              </w:rPr>
              <w:t>לעצור בפרקי זמן ולבצע סיכומי ביניים.</w:t>
            </w:r>
          </w:p>
          <w:p w:rsidR="000325FA" w:rsidRPr="000325FA" w:rsidRDefault="000325FA" w:rsidP="00082D51">
            <w:pPr>
              <w:numPr>
                <w:ilvl w:val="0"/>
                <w:numId w:val="3"/>
              </w:numPr>
              <w:tabs>
                <w:tab w:val="clear" w:pos="741"/>
                <w:tab w:val="num" w:pos="318"/>
              </w:tabs>
              <w:ind w:left="318" w:hanging="316"/>
              <w:rPr>
                <w:rFonts w:asciiTheme="minorBidi" w:hAnsiTheme="minorBidi" w:cstheme="minorBidi"/>
                <w:sz w:val="22"/>
                <w:szCs w:val="22"/>
              </w:rPr>
            </w:pPr>
            <w:r w:rsidRPr="000325FA">
              <w:rPr>
                <w:rFonts w:asciiTheme="minorBidi" w:hAnsiTheme="minorBidi" w:cstheme="minorBidi"/>
                <w:sz w:val="22"/>
                <w:szCs w:val="22"/>
                <w:rtl/>
              </w:rPr>
              <w:t>בסיכומי ביניים לחזור למטרות הדיון ולבדוק מה הובן ומה נעשה עד עתה.</w:t>
            </w:r>
          </w:p>
          <w:p w:rsidR="000325FA" w:rsidRPr="000325FA" w:rsidRDefault="000325FA" w:rsidP="00082D51">
            <w:pPr>
              <w:numPr>
                <w:ilvl w:val="0"/>
                <w:numId w:val="3"/>
              </w:numPr>
              <w:tabs>
                <w:tab w:val="clear" w:pos="741"/>
                <w:tab w:val="num" w:pos="318"/>
              </w:tabs>
              <w:ind w:left="318" w:hanging="316"/>
              <w:rPr>
                <w:rFonts w:asciiTheme="minorBidi" w:hAnsiTheme="minorBidi" w:cstheme="minorBidi"/>
                <w:sz w:val="22"/>
                <w:szCs w:val="22"/>
              </w:rPr>
            </w:pPr>
            <w:r w:rsidRPr="000325FA">
              <w:rPr>
                <w:rFonts w:asciiTheme="minorBidi" w:hAnsiTheme="minorBidi" w:cstheme="minorBidi"/>
                <w:sz w:val="22"/>
                <w:szCs w:val="22"/>
                <w:rtl/>
              </w:rPr>
              <w:t>לשאול בסבב מה כל אחד הבין ולקשור למטרות.</w:t>
            </w:r>
          </w:p>
          <w:p w:rsidR="000325FA" w:rsidRPr="000325FA" w:rsidRDefault="000325FA" w:rsidP="00082D51">
            <w:pPr>
              <w:numPr>
                <w:ilvl w:val="0"/>
                <w:numId w:val="3"/>
              </w:numPr>
              <w:tabs>
                <w:tab w:val="clear" w:pos="741"/>
                <w:tab w:val="num" w:pos="318"/>
              </w:tabs>
              <w:ind w:left="318" w:hanging="316"/>
              <w:rPr>
                <w:rFonts w:asciiTheme="minorBidi" w:hAnsiTheme="minorBidi" w:cstheme="minorBidi"/>
                <w:sz w:val="22"/>
                <w:szCs w:val="22"/>
              </w:rPr>
            </w:pPr>
            <w:r w:rsidRPr="000325FA">
              <w:rPr>
                <w:rFonts w:asciiTheme="minorBidi" w:hAnsiTheme="minorBidi" w:cstheme="minorBidi"/>
                <w:sz w:val="22"/>
                <w:szCs w:val="22"/>
                <w:rtl/>
              </w:rPr>
              <w:t>לבקש מהמשתתפים לתאר את מהלך הדיון וההבנות שעולות מהדיון.</w:t>
            </w:r>
          </w:p>
          <w:p w:rsidR="000325FA" w:rsidRPr="000325FA" w:rsidRDefault="000325FA" w:rsidP="00082D51">
            <w:pPr>
              <w:numPr>
                <w:ilvl w:val="0"/>
                <w:numId w:val="3"/>
              </w:numPr>
              <w:tabs>
                <w:tab w:val="clear" w:pos="741"/>
                <w:tab w:val="num" w:pos="318"/>
              </w:tabs>
              <w:ind w:left="318" w:hanging="316"/>
              <w:rPr>
                <w:rFonts w:asciiTheme="minorBidi" w:hAnsiTheme="minorBidi" w:cstheme="minorBidi"/>
                <w:sz w:val="22"/>
                <w:szCs w:val="22"/>
                <w:rtl/>
              </w:rPr>
            </w:pPr>
            <w:r w:rsidRPr="000325FA">
              <w:rPr>
                <w:rFonts w:asciiTheme="minorBidi" w:hAnsiTheme="minorBidi" w:cstheme="minorBidi"/>
                <w:sz w:val="22"/>
                <w:szCs w:val="22"/>
                <w:rtl/>
              </w:rPr>
              <w:t>בסיכום הסופי של הדיון לחזור למטרות שהוצגו בתחילת הדיון, לברר מה הושג ומה לא ולמה ולקבוע אלטרנטיבות להשלמה המטרות – שיחות, הפעלות, דיון נוסף ועוד.</w:t>
            </w:r>
          </w:p>
        </w:tc>
      </w:tr>
      <w:tr w:rsidR="000325FA" w:rsidRPr="000325FA" w:rsidTr="00082D51">
        <w:tc>
          <w:tcPr>
            <w:tcW w:w="1355" w:type="dxa"/>
          </w:tcPr>
          <w:p w:rsidR="000325FA" w:rsidRPr="000325FA" w:rsidRDefault="000325FA" w:rsidP="00082D51">
            <w:pPr>
              <w:rPr>
                <w:rFonts w:asciiTheme="minorBidi" w:hAnsiTheme="minorBidi" w:cstheme="minorBidi"/>
                <w:sz w:val="22"/>
                <w:szCs w:val="22"/>
                <w:rtl/>
              </w:rPr>
            </w:pPr>
            <w:r w:rsidRPr="000325FA">
              <w:rPr>
                <w:rFonts w:asciiTheme="minorBidi" w:hAnsiTheme="minorBidi" w:cstheme="minorBidi"/>
                <w:sz w:val="22"/>
                <w:szCs w:val="22"/>
                <w:rtl/>
              </w:rPr>
              <w:t>המנחה צריך לשלוט על מספר תחומים בעת ובעונה אחת בזמן ביצוע הדיון</w:t>
            </w:r>
          </w:p>
        </w:tc>
        <w:tc>
          <w:tcPr>
            <w:tcW w:w="8319" w:type="dxa"/>
          </w:tcPr>
          <w:p w:rsidR="000325FA" w:rsidRPr="000325FA" w:rsidRDefault="000325FA" w:rsidP="00082D51">
            <w:pPr>
              <w:numPr>
                <w:ilvl w:val="0"/>
                <w:numId w:val="4"/>
              </w:numPr>
              <w:tabs>
                <w:tab w:val="clear" w:pos="741"/>
                <w:tab w:val="num" w:pos="318"/>
              </w:tabs>
              <w:ind w:hanging="741"/>
              <w:rPr>
                <w:rFonts w:asciiTheme="minorBidi" w:hAnsiTheme="minorBidi" w:cstheme="minorBidi"/>
                <w:sz w:val="22"/>
                <w:szCs w:val="22"/>
              </w:rPr>
            </w:pPr>
            <w:r w:rsidRPr="000325FA">
              <w:rPr>
                <w:rFonts w:asciiTheme="minorBidi" w:hAnsiTheme="minorBidi" w:cstheme="minorBidi"/>
                <w:sz w:val="22"/>
                <w:szCs w:val="22"/>
                <w:rtl/>
              </w:rPr>
              <w:t>להכין מראש את המלך הדיון:</w:t>
            </w:r>
          </w:p>
          <w:p w:rsidR="000325FA" w:rsidRPr="000325FA" w:rsidRDefault="000325FA" w:rsidP="00082D51">
            <w:pPr>
              <w:numPr>
                <w:ilvl w:val="0"/>
                <w:numId w:val="2"/>
              </w:numPr>
              <w:tabs>
                <w:tab w:val="clear" w:pos="720"/>
                <w:tab w:val="num" w:pos="458"/>
              </w:tabs>
              <w:ind w:hanging="404"/>
              <w:rPr>
                <w:rFonts w:asciiTheme="minorBidi" w:hAnsiTheme="minorBidi" w:cstheme="minorBidi"/>
                <w:sz w:val="22"/>
                <w:szCs w:val="22"/>
                <w:rtl/>
              </w:rPr>
            </w:pPr>
            <w:r w:rsidRPr="000325FA">
              <w:rPr>
                <w:rFonts w:asciiTheme="minorBidi" w:hAnsiTheme="minorBidi" w:cstheme="minorBidi"/>
                <w:sz w:val="22"/>
                <w:szCs w:val="22"/>
                <w:rtl/>
              </w:rPr>
              <w:t>מטרות</w:t>
            </w:r>
          </w:p>
          <w:p w:rsidR="000325FA" w:rsidRPr="000325FA" w:rsidRDefault="000325FA" w:rsidP="00082D51">
            <w:pPr>
              <w:numPr>
                <w:ilvl w:val="0"/>
                <w:numId w:val="2"/>
              </w:numPr>
              <w:tabs>
                <w:tab w:val="clear" w:pos="720"/>
                <w:tab w:val="num" w:pos="316"/>
              </w:tabs>
              <w:ind w:left="458" w:hanging="142"/>
              <w:rPr>
                <w:rFonts w:asciiTheme="minorBidi" w:hAnsiTheme="minorBidi" w:cstheme="minorBidi"/>
                <w:sz w:val="22"/>
                <w:szCs w:val="22"/>
                <w:rtl/>
              </w:rPr>
            </w:pPr>
            <w:r w:rsidRPr="000325FA">
              <w:rPr>
                <w:rFonts w:asciiTheme="minorBidi" w:hAnsiTheme="minorBidi" w:cstheme="minorBidi"/>
                <w:sz w:val="22"/>
                <w:szCs w:val="22"/>
                <w:rtl/>
              </w:rPr>
              <w:t>שאלות מכוונות לפרקי זמן שונים.</w:t>
            </w:r>
          </w:p>
          <w:p w:rsidR="000325FA" w:rsidRPr="000325FA" w:rsidRDefault="000325FA" w:rsidP="00082D51">
            <w:pPr>
              <w:numPr>
                <w:ilvl w:val="0"/>
                <w:numId w:val="2"/>
              </w:numPr>
              <w:tabs>
                <w:tab w:val="clear" w:pos="720"/>
                <w:tab w:val="num" w:pos="316"/>
              </w:tabs>
              <w:ind w:left="458" w:hanging="142"/>
              <w:rPr>
                <w:rFonts w:asciiTheme="minorBidi" w:hAnsiTheme="minorBidi" w:cstheme="minorBidi"/>
                <w:sz w:val="22"/>
                <w:szCs w:val="22"/>
                <w:rtl/>
              </w:rPr>
            </w:pPr>
            <w:r w:rsidRPr="000325FA">
              <w:rPr>
                <w:rFonts w:asciiTheme="minorBidi" w:hAnsiTheme="minorBidi" w:cstheme="minorBidi"/>
                <w:sz w:val="22"/>
                <w:szCs w:val="22"/>
                <w:rtl/>
              </w:rPr>
              <w:t>להכין מספר אלטרנטיבות לדיון.</w:t>
            </w:r>
          </w:p>
          <w:p w:rsidR="000325FA" w:rsidRPr="000325FA" w:rsidRDefault="000325FA" w:rsidP="00082D51">
            <w:pPr>
              <w:numPr>
                <w:ilvl w:val="0"/>
                <w:numId w:val="2"/>
              </w:numPr>
              <w:tabs>
                <w:tab w:val="clear" w:pos="720"/>
                <w:tab w:val="num" w:pos="316"/>
              </w:tabs>
              <w:ind w:left="458" w:hanging="142"/>
              <w:rPr>
                <w:rFonts w:asciiTheme="minorBidi" w:hAnsiTheme="minorBidi" w:cstheme="minorBidi"/>
                <w:sz w:val="22"/>
                <w:szCs w:val="22"/>
              </w:rPr>
            </w:pPr>
            <w:r w:rsidRPr="000325FA">
              <w:rPr>
                <w:rFonts w:asciiTheme="minorBidi" w:hAnsiTheme="minorBidi" w:cstheme="minorBidi"/>
                <w:sz w:val="22"/>
                <w:szCs w:val="22"/>
                <w:rtl/>
              </w:rPr>
              <w:t>מתודות שונות</w:t>
            </w:r>
          </w:p>
          <w:p w:rsidR="000325FA" w:rsidRPr="000325FA" w:rsidRDefault="000325FA" w:rsidP="00082D51">
            <w:pPr>
              <w:numPr>
                <w:ilvl w:val="0"/>
                <w:numId w:val="2"/>
              </w:numPr>
              <w:tabs>
                <w:tab w:val="clear" w:pos="720"/>
              </w:tabs>
              <w:ind w:left="458" w:hanging="142"/>
              <w:rPr>
                <w:rFonts w:asciiTheme="minorBidi" w:hAnsiTheme="minorBidi" w:cstheme="minorBidi"/>
                <w:sz w:val="22"/>
                <w:szCs w:val="22"/>
              </w:rPr>
            </w:pPr>
            <w:r w:rsidRPr="000325FA">
              <w:rPr>
                <w:rFonts w:asciiTheme="minorBidi" w:hAnsiTheme="minorBidi" w:cstheme="minorBidi"/>
                <w:sz w:val="22"/>
                <w:szCs w:val="22"/>
                <w:rtl/>
              </w:rPr>
              <w:t>נקודות לסיכומי ביניים וסיכום סופי.</w:t>
            </w:r>
          </w:p>
          <w:p w:rsidR="000325FA" w:rsidRPr="000325FA" w:rsidRDefault="000325FA" w:rsidP="00082D51">
            <w:pPr>
              <w:numPr>
                <w:ilvl w:val="0"/>
                <w:numId w:val="4"/>
              </w:numPr>
              <w:tabs>
                <w:tab w:val="clear" w:pos="741"/>
                <w:tab w:val="num" w:pos="318"/>
              </w:tabs>
              <w:ind w:hanging="741"/>
              <w:rPr>
                <w:rFonts w:asciiTheme="minorBidi" w:hAnsiTheme="minorBidi" w:cstheme="minorBidi"/>
                <w:sz w:val="22"/>
                <w:szCs w:val="22"/>
                <w:rtl/>
              </w:rPr>
            </w:pPr>
            <w:r w:rsidRPr="000325FA">
              <w:rPr>
                <w:rFonts w:asciiTheme="minorBidi" w:hAnsiTheme="minorBidi" w:cstheme="minorBidi"/>
                <w:sz w:val="22"/>
                <w:szCs w:val="22"/>
                <w:rtl/>
              </w:rPr>
              <w:t>בסיכומי ביניים – לבדוק מה מרגישים האנשים.</w:t>
            </w:r>
          </w:p>
          <w:p w:rsidR="000325FA" w:rsidRPr="000325FA" w:rsidRDefault="000325FA" w:rsidP="00082D51">
            <w:pPr>
              <w:numPr>
                <w:ilvl w:val="0"/>
                <w:numId w:val="4"/>
              </w:numPr>
              <w:tabs>
                <w:tab w:val="clear" w:pos="741"/>
                <w:tab w:val="num" w:pos="318"/>
              </w:tabs>
              <w:ind w:hanging="741"/>
              <w:rPr>
                <w:rFonts w:asciiTheme="minorBidi" w:hAnsiTheme="minorBidi" w:cstheme="minorBidi"/>
                <w:sz w:val="22"/>
                <w:szCs w:val="22"/>
              </w:rPr>
            </w:pPr>
            <w:r w:rsidRPr="000325FA">
              <w:rPr>
                <w:rFonts w:asciiTheme="minorBidi" w:hAnsiTheme="minorBidi" w:cstheme="minorBidi"/>
                <w:sz w:val="22"/>
                <w:szCs w:val="22"/>
                <w:rtl/>
              </w:rPr>
              <w:t>לשלב בדיון מתודות שונות שחלקן הפעלה עצמית של המשתתפים.</w:t>
            </w:r>
          </w:p>
          <w:p w:rsidR="000325FA" w:rsidRPr="000325FA" w:rsidRDefault="000325FA" w:rsidP="00082D51">
            <w:pPr>
              <w:numPr>
                <w:ilvl w:val="0"/>
                <w:numId w:val="4"/>
              </w:numPr>
              <w:tabs>
                <w:tab w:val="clear" w:pos="741"/>
                <w:tab w:val="num" w:pos="318"/>
              </w:tabs>
              <w:ind w:hanging="741"/>
              <w:rPr>
                <w:rFonts w:asciiTheme="minorBidi" w:hAnsiTheme="minorBidi" w:cstheme="minorBidi"/>
                <w:sz w:val="22"/>
                <w:szCs w:val="22"/>
              </w:rPr>
            </w:pPr>
            <w:r w:rsidRPr="000325FA">
              <w:rPr>
                <w:rFonts w:asciiTheme="minorBidi" w:hAnsiTheme="minorBidi" w:cstheme="minorBidi"/>
                <w:sz w:val="22"/>
                <w:szCs w:val="22"/>
                <w:rtl/>
              </w:rPr>
              <w:t>מתן משובים מהמנחה למשתתפים כל מהלך הדיון.</w:t>
            </w:r>
          </w:p>
          <w:p w:rsidR="000325FA" w:rsidRPr="000325FA" w:rsidRDefault="000325FA" w:rsidP="00082D51">
            <w:pPr>
              <w:numPr>
                <w:ilvl w:val="0"/>
                <w:numId w:val="4"/>
              </w:numPr>
              <w:tabs>
                <w:tab w:val="clear" w:pos="741"/>
                <w:tab w:val="num" w:pos="318"/>
              </w:tabs>
              <w:ind w:hanging="741"/>
              <w:rPr>
                <w:rFonts w:asciiTheme="minorBidi" w:hAnsiTheme="minorBidi" w:cstheme="minorBidi"/>
                <w:sz w:val="22"/>
                <w:szCs w:val="22"/>
                <w:rtl/>
              </w:rPr>
            </w:pPr>
            <w:r w:rsidRPr="000325FA">
              <w:rPr>
                <w:rFonts w:asciiTheme="minorBidi" w:hAnsiTheme="minorBidi" w:cstheme="minorBidi"/>
                <w:sz w:val="22"/>
                <w:szCs w:val="22"/>
                <w:rtl/>
              </w:rPr>
              <w:t>בקשת משובים מהמשתתפים במהלך הדיון</w:t>
            </w:r>
          </w:p>
        </w:tc>
      </w:tr>
      <w:tr w:rsidR="000325FA" w:rsidRPr="000325FA" w:rsidTr="00082D51">
        <w:tc>
          <w:tcPr>
            <w:tcW w:w="1355" w:type="dxa"/>
          </w:tcPr>
          <w:p w:rsidR="000325FA" w:rsidRPr="000325FA" w:rsidRDefault="000325FA" w:rsidP="00082D51">
            <w:pPr>
              <w:rPr>
                <w:rFonts w:asciiTheme="minorBidi" w:hAnsiTheme="minorBidi" w:cstheme="minorBidi"/>
                <w:sz w:val="22"/>
                <w:szCs w:val="22"/>
                <w:rtl/>
              </w:rPr>
            </w:pPr>
            <w:r w:rsidRPr="000325FA">
              <w:rPr>
                <w:rFonts w:asciiTheme="minorBidi" w:hAnsiTheme="minorBidi" w:cstheme="minorBidi"/>
                <w:sz w:val="22"/>
                <w:szCs w:val="22"/>
                <w:rtl/>
              </w:rPr>
              <w:t>המשתתפים לא הבינו את מטרות הדיון</w:t>
            </w:r>
          </w:p>
        </w:tc>
        <w:tc>
          <w:tcPr>
            <w:tcW w:w="8319" w:type="dxa"/>
          </w:tcPr>
          <w:p w:rsidR="000325FA" w:rsidRPr="000325FA" w:rsidRDefault="000325FA" w:rsidP="00082D51">
            <w:pPr>
              <w:numPr>
                <w:ilvl w:val="1"/>
                <w:numId w:val="2"/>
              </w:numPr>
              <w:tabs>
                <w:tab w:val="clear" w:pos="1440"/>
                <w:tab w:val="num" w:pos="318"/>
              </w:tabs>
              <w:ind w:hanging="1440"/>
              <w:rPr>
                <w:rFonts w:asciiTheme="minorBidi" w:hAnsiTheme="minorBidi" w:cstheme="minorBidi"/>
                <w:sz w:val="22"/>
                <w:szCs w:val="22"/>
                <w:rtl/>
              </w:rPr>
            </w:pPr>
            <w:r w:rsidRPr="000325FA">
              <w:rPr>
                <w:rFonts w:asciiTheme="minorBidi" w:hAnsiTheme="minorBidi" w:cstheme="minorBidi"/>
                <w:sz w:val="22"/>
                <w:szCs w:val="22"/>
                <w:rtl/>
              </w:rPr>
              <w:t>הצגת מטרות בתחילת הדיון.</w:t>
            </w:r>
          </w:p>
          <w:p w:rsidR="000325FA" w:rsidRPr="000325FA" w:rsidRDefault="000325FA" w:rsidP="00082D51">
            <w:pPr>
              <w:numPr>
                <w:ilvl w:val="1"/>
                <w:numId w:val="2"/>
              </w:numPr>
              <w:tabs>
                <w:tab w:val="clear" w:pos="1440"/>
                <w:tab w:val="num" w:pos="318"/>
              </w:tabs>
              <w:ind w:hanging="1440"/>
              <w:rPr>
                <w:rFonts w:asciiTheme="minorBidi" w:hAnsiTheme="minorBidi" w:cstheme="minorBidi"/>
                <w:sz w:val="22"/>
                <w:szCs w:val="22"/>
              </w:rPr>
            </w:pPr>
            <w:r w:rsidRPr="000325FA">
              <w:rPr>
                <w:rFonts w:asciiTheme="minorBidi" w:hAnsiTheme="minorBidi" w:cstheme="minorBidi"/>
                <w:sz w:val="22"/>
                <w:szCs w:val="22"/>
                <w:rtl/>
              </w:rPr>
              <w:t>שאילת שאלות הבהרה סביב המטרות בתחילת הדיון.</w:t>
            </w:r>
          </w:p>
          <w:p w:rsidR="000325FA" w:rsidRPr="000325FA" w:rsidRDefault="000325FA" w:rsidP="00082D51">
            <w:pPr>
              <w:numPr>
                <w:ilvl w:val="1"/>
                <w:numId w:val="2"/>
              </w:numPr>
              <w:tabs>
                <w:tab w:val="clear" w:pos="1440"/>
                <w:tab w:val="num" w:pos="318"/>
              </w:tabs>
              <w:ind w:hanging="1440"/>
              <w:rPr>
                <w:rFonts w:asciiTheme="minorBidi" w:hAnsiTheme="minorBidi" w:cstheme="minorBidi"/>
                <w:sz w:val="22"/>
                <w:szCs w:val="22"/>
              </w:rPr>
            </w:pPr>
            <w:r w:rsidRPr="000325FA">
              <w:rPr>
                <w:rFonts w:asciiTheme="minorBidi" w:hAnsiTheme="minorBidi" w:cstheme="minorBidi"/>
                <w:sz w:val="22"/>
                <w:szCs w:val="22"/>
                <w:rtl/>
              </w:rPr>
              <w:t>בקשת משוב מהמשתתפים לגבי מטרות.</w:t>
            </w:r>
          </w:p>
          <w:p w:rsidR="000325FA" w:rsidRPr="000325FA" w:rsidRDefault="000325FA" w:rsidP="00082D51">
            <w:pPr>
              <w:numPr>
                <w:ilvl w:val="1"/>
                <w:numId w:val="2"/>
              </w:numPr>
              <w:tabs>
                <w:tab w:val="clear" w:pos="1440"/>
                <w:tab w:val="num" w:pos="318"/>
              </w:tabs>
              <w:ind w:hanging="1440"/>
              <w:rPr>
                <w:rFonts w:asciiTheme="minorBidi" w:hAnsiTheme="minorBidi" w:cstheme="minorBidi"/>
                <w:sz w:val="22"/>
                <w:szCs w:val="22"/>
                <w:rtl/>
              </w:rPr>
            </w:pPr>
            <w:r w:rsidRPr="000325FA">
              <w:rPr>
                <w:rFonts w:asciiTheme="minorBidi" w:hAnsiTheme="minorBidi" w:cstheme="minorBidi"/>
                <w:sz w:val="22"/>
                <w:szCs w:val="22"/>
                <w:rtl/>
              </w:rPr>
              <w:lastRenderedPageBreak/>
              <w:t>בעת ביצוע סיכומי ביניים חוזרים למטרות שהוצגו ובודקים אותם.</w:t>
            </w:r>
          </w:p>
        </w:tc>
      </w:tr>
      <w:tr w:rsidR="000325FA" w:rsidRPr="000325FA" w:rsidTr="00082D51">
        <w:tc>
          <w:tcPr>
            <w:tcW w:w="1355" w:type="dxa"/>
          </w:tcPr>
          <w:p w:rsidR="000325FA" w:rsidRPr="000325FA" w:rsidRDefault="000325FA" w:rsidP="00082D51">
            <w:pPr>
              <w:rPr>
                <w:rFonts w:asciiTheme="minorBidi" w:hAnsiTheme="minorBidi" w:cstheme="minorBidi"/>
                <w:sz w:val="22"/>
                <w:szCs w:val="22"/>
                <w:rtl/>
              </w:rPr>
            </w:pPr>
            <w:r w:rsidRPr="000325FA">
              <w:rPr>
                <w:rFonts w:asciiTheme="minorBidi" w:hAnsiTheme="minorBidi" w:cstheme="minorBidi"/>
                <w:sz w:val="22"/>
                <w:szCs w:val="22"/>
                <w:rtl/>
              </w:rPr>
              <w:lastRenderedPageBreak/>
              <w:t>מטרות הדיון השתנו במהלך הדיון</w:t>
            </w:r>
          </w:p>
        </w:tc>
        <w:tc>
          <w:tcPr>
            <w:tcW w:w="8319" w:type="dxa"/>
          </w:tcPr>
          <w:p w:rsidR="000325FA" w:rsidRPr="000325FA" w:rsidRDefault="000325FA" w:rsidP="00082D51">
            <w:pPr>
              <w:numPr>
                <w:ilvl w:val="0"/>
                <w:numId w:val="5"/>
              </w:numPr>
              <w:tabs>
                <w:tab w:val="clear" w:pos="1440"/>
                <w:tab w:val="num" w:pos="318"/>
              </w:tabs>
              <w:ind w:left="318" w:hanging="272"/>
              <w:rPr>
                <w:rFonts w:asciiTheme="minorBidi" w:hAnsiTheme="minorBidi" w:cstheme="minorBidi"/>
                <w:sz w:val="22"/>
                <w:szCs w:val="22"/>
                <w:rtl/>
              </w:rPr>
            </w:pPr>
            <w:r w:rsidRPr="000325FA">
              <w:rPr>
                <w:rFonts w:asciiTheme="minorBidi" w:hAnsiTheme="minorBidi" w:cstheme="minorBidi"/>
                <w:sz w:val="22"/>
                <w:szCs w:val="22"/>
                <w:rtl/>
              </w:rPr>
              <w:t>ביצוע סיכומי ביניים שיעלו את המטרות החדשות ובדיקה מחודשת של המטרות הראשוניות.</w:t>
            </w:r>
          </w:p>
          <w:p w:rsidR="000325FA" w:rsidRPr="000325FA" w:rsidRDefault="000325FA" w:rsidP="00082D51">
            <w:pPr>
              <w:numPr>
                <w:ilvl w:val="0"/>
                <w:numId w:val="5"/>
              </w:numPr>
              <w:tabs>
                <w:tab w:val="clear" w:pos="1440"/>
                <w:tab w:val="num" w:pos="318"/>
              </w:tabs>
              <w:ind w:left="318" w:hanging="272"/>
              <w:rPr>
                <w:rFonts w:asciiTheme="minorBidi" w:hAnsiTheme="minorBidi" w:cstheme="minorBidi"/>
                <w:sz w:val="22"/>
                <w:szCs w:val="22"/>
                <w:rtl/>
              </w:rPr>
            </w:pPr>
            <w:r w:rsidRPr="000325FA">
              <w:rPr>
                <w:rFonts w:asciiTheme="minorBidi" w:hAnsiTheme="minorBidi" w:cstheme="minorBidi"/>
                <w:sz w:val="22"/>
                <w:szCs w:val="22"/>
                <w:rtl/>
              </w:rPr>
              <w:t>הימנעות ממסרים חדשים או דילמות או שאלות שעולות במהלך הדיון מלקבוע מטרות חדשות ע"י חזרה למטרות הראשוניות.</w:t>
            </w:r>
          </w:p>
        </w:tc>
      </w:tr>
    </w:tbl>
    <w:p w:rsidR="000325FA" w:rsidRPr="000325FA" w:rsidRDefault="000325FA" w:rsidP="000325FA">
      <w:pPr>
        <w:rPr>
          <w:rFonts w:asciiTheme="minorBidi" w:hAnsiTheme="minorBidi" w:cstheme="minorBidi"/>
          <w:sz w:val="22"/>
          <w:szCs w:val="22"/>
          <w:rtl/>
        </w:rPr>
      </w:pPr>
    </w:p>
    <w:p w:rsidR="000325FA" w:rsidRPr="000325FA" w:rsidRDefault="000325FA" w:rsidP="000325FA">
      <w:pPr>
        <w:jc w:val="center"/>
        <w:rPr>
          <w:rFonts w:asciiTheme="minorBidi" w:hAnsiTheme="minorBidi" w:cstheme="minorBidi"/>
          <w:b/>
          <w:bCs/>
          <w:sz w:val="22"/>
          <w:szCs w:val="22"/>
          <w:u w:val="single"/>
          <w:rtl/>
        </w:rPr>
      </w:pPr>
    </w:p>
    <w:p w:rsidR="000325FA" w:rsidRPr="000325FA" w:rsidRDefault="000325FA" w:rsidP="000325FA">
      <w:pPr>
        <w:jc w:val="center"/>
        <w:rPr>
          <w:rFonts w:asciiTheme="minorBidi" w:hAnsiTheme="minorBidi" w:cstheme="minorBidi"/>
          <w:b/>
          <w:bCs/>
          <w:sz w:val="22"/>
          <w:szCs w:val="22"/>
          <w:u w:val="single"/>
          <w:rtl/>
        </w:rPr>
      </w:pPr>
    </w:p>
    <w:p w:rsidR="000325FA" w:rsidRPr="000325FA" w:rsidRDefault="000325FA" w:rsidP="000325FA">
      <w:pPr>
        <w:jc w:val="center"/>
        <w:rPr>
          <w:rFonts w:asciiTheme="minorBidi" w:hAnsiTheme="minorBidi" w:cstheme="minorBidi"/>
          <w:b/>
          <w:bCs/>
          <w:sz w:val="22"/>
          <w:szCs w:val="22"/>
          <w:u w:val="single"/>
          <w:rtl/>
        </w:rPr>
      </w:pPr>
    </w:p>
    <w:p w:rsidR="000325FA" w:rsidRPr="000325FA" w:rsidRDefault="000325FA" w:rsidP="000325FA">
      <w:pPr>
        <w:jc w:val="center"/>
        <w:rPr>
          <w:rFonts w:asciiTheme="minorBidi" w:hAnsiTheme="minorBidi" w:cstheme="minorBidi"/>
          <w:b/>
          <w:bCs/>
          <w:sz w:val="22"/>
          <w:szCs w:val="22"/>
          <w:u w:val="single"/>
          <w:rtl/>
        </w:rPr>
      </w:pPr>
      <w:r w:rsidRPr="000325FA">
        <w:rPr>
          <w:rFonts w:asciiTheme="minorBidi" w:hAnsiTheme="minorBidi" w:cstheme="minorBidi"/>
          <w:b/>
          <w:bCs/>
          <w:sz w:val="22"/>
          <w:szCs w:val="22"/>
          <w:u w:val="single"/>
          <w:rtl/>
        </w:rPr>
        <w:t>טיפוסי משתתפים בדיון והאופן שעל המנחה להתמודד איתם</w:t>
      </w:r>
    </w:p>
    <w:p w:rsidR="000325FA" w:rsidRPr="000325FA" w:rsidRDefault="000325FA" w:rsidP="000325FA">
      <w:pPr>
        <w:rPr>
          <w:rFonts w:asciiTheme="minorBidi" w:hAnsiTheme="minorBidi" w:cstheme="minorBidi"/>
          <w:sz w:val="22"/>
          <w:szCs w:val="22"/>
          <w:rtl/>
        </w:rPr>
      </w:pPr>
    </w:p>
    <w:p w:rsidR="000325FA" w:rsidRPr="000325FA" w:rsidRDefault="000325FA" w:rsidP="000325FA">
      <w:pPr>
        <w:rPr>
          <w:rFonts w:asciiTheme="minorBidi" w:hAnsiTheme="minorBidi" w:cstheme="minorBidi"/>
          <w:b/>
          <w:bCs/>
          <w:sz w:val="22"/>
          <w:szCs w:val="22"/>
          <w:rtl/>
        </w:rPr>
      </w:pPr>
      <w:r w:rsidRPr="000325FA">
        <w:rPr>
          <w:rFonts w:asciiTheme="minorBidi" w:hAnsiTheme="minorBidi" w:cstheme="minorBidi"/>
          <w:b/>
          <w:bCs/>
          <w:sz w:val="22"/>
          <w:szCs w:val="22"/>
          <w:rtl/>
        </w:rPr>
        <w:t>"השתקן המעופף":</w:t>
      </w:r>
    </w:p>
    <w:p w:rsidR="000325FA" w:rsidRPr="000325FA" w:rsidRDefault="000325FA" w:rsidP="000325FA">
      <w:pPr>
        <w:numPr>
          <w:ilvl w:val="0"/>
          <w:numId w:val="6"/>
        </w:numPr>
        <w:rPr>
          <w:rFonts w:asciiTheme="minorBidi" w:hAnsiTheme="minorBidi" w:cstheme="minorBidi"/>
          <w:sz w:val="22"/>
          <w:szCs w:val="22"/>
          <w:rtl/>
        </w:rPr>
      </w:pPr>
      <w:r w:rsidRPr="000325FA">
        <w:rPr>
          <w:rFonts w:asciiTheme="minorBidi" w:hAnsiTheme="minorBidi" w:cstheme="minorBidi"/>
          <w:sz w:val="22"/>
          <w:szCs w:val="22"/>
          <w:rtl/>
        </w:rPr>
        <w:t>אין להתעלם ממנו.</w:t>
      </w:r>
    </w:p>
    <w:p w:rsidR="000325FA" w:rsidRPr="000325FA" w:rsidRDefault="000325FA" w:rsidP="000325FA">
      <w:pPr>
        <w:numPr>
          <w:ilvl w:val="0"/>
          <w:numId w:val="6"/>
        </w:numPr>
        <w:rPr>
          <w:rFonts w:asciiTheme="minorBidi" w:hAnsiTheme="minorBidi" w:cstheme="minorBidi"/>
          <w:sz w:val="22"/>
          <w:szCs w:val="22"/>
        </w:rPr>
      </w:pPr>
      <w:r w:rsidRPr="000325FA">
        <w:rPr>
          <w:rFonts w:asciiTheme="minorBidi" w:hAnsiTheme="minorBidi" w:cstheme="minorBidi"/>
          <w:sz w:val="22"/>
          <w:szCs w:val="22"/>
          <w:rtl/>
        </w:rPr>
        <w:t>פניה מכוונת בשאלה ספציפית שלא נשאלה קודם לכן בדיון, בקשה למתן דוגמה או סיפור.</w:t>
      </w:r>
    </w:p>
    <w:p w:rsidR="000325FA" w:rsidRPr="000325FA" w:rsidRDefault="000325FA" w:rsidP="000325FA">
      <w:pPr>
        <w:numPr>
          <w:ilvl w:val="0"/>
          <w:numId w:val="6"/>
        </w:numPr>
        <w:rPr>
          <w:rFonts w:asciiTheme="minorBidi" w:hAnsiTheme="minorBidi" w:cstheme="minorBidi"/>
          <w:sz w:val="22"/>
          <w:szCs w:val="22"/>
        </w:rPr>
      </w:pPr>
      <w:r w:rsidRPr="000325FA">
        <w:rPr>
          <w:rFonts w:asciiTheme="minorBidi" w:hAnsiTheme="minorBidi" w:cstheme="minorBidi"/>
          <w:sz w:val="22"/>
          <w:szCs w:val="22"/>
          <w:rtl/>
        </w:rPr>
        <w:t>התקרבות פיזית של המנחה אל השתקן ופניה במבט עיניים או נגיעה בכתף.</w:t>
      </w:r>
    </w:p>
    <w:p w:rsidR="000325FA" w:rsidRPr="000325FA" w:rsidRDefault="000325FA" w:rsidP="000325FA">
      <w:pPr>
        <w:numPr>
          <w:ilvl w:val="0"/>
          <w:numId w:val="6"/>
        </w:numPr>
        <w:rPr>
          <w:rFonts w:asciiTheme="minorBidi" w:hAnsiTheme="minorBidi" w:cstheme="minorBidi"/>
          <w:sz w:val="22"/>
          <w:szCs w:val="22"/>
        </w:rPr>
      </w:pPr>
      <w:r w:rsidRPr="000325FA">
        <w:rPr>
          <w:rFonts w:asciiTheme="minorBidi" w:hAnsiTheme="minorBidi" w:cstheme="minorBidi"/>
          <w:sz w:val="22"/>
          <w:szCs w:val="22"/>
          <w:rtl/>
        </w:rPr>
        <w:t>פניה של המנחה במבט עיניים כל פעם שישנה שתיקה במהלך דיון, לאחר שאילת שאלות ובעת ביצוע סיכומי ביניים.</w:t>
      </w:r>
    </w:p>
    <w:p w:rsidR="000325FA" w:rsidRPr="000325FA" w:rsidRDefault="000325FA" w:rsidP="000325FA">
      <w:pPr>
        <w:numPr>
          <w:ilvl w:val="0"/>
          <w:numId w:val="6"/>
        </w:numPr>
        <w:rPr>
          <w:rFonts w:asciiTheme="minorBidi" w:hAnsiTheme="minorBidi" w:cstheme="minorBidi"/>
          <w:sz w:val="22"/>
          <w:szCs w:val="22"/>
        </w:rPr>
      </w:pPr>
      <w:r w:rsidRPr="000325FA">
        <w:rPr>
          <w:rFonts w:asciiTheme="minorBidi" w:hAnsiTheme="minorBidi" w:cstheme="minorBidi"/>
          <w:sz w:val="22"/>
          <w:szCs w:val="22"/>
          <w:rtl/>
        </w:rPr>
        <w:t>פניה כללית למשתתפים – "האם מישהו רוצה להוסיף".</w:t>
      </w:r>
    </w:p>
    <w:p w:rsidR="000325FA" w:rsidRPr="000325FA" w:rsidRDefault="000325FA" w:rsidP="000325FA">
      <w:pPr>
        <w:numPr>
          <w:ilvl w:val="0"/>
          <w:numId w:val="6"/>
        </w:numPr>
        <w:rPr>
          <w:rFonts w:asciiTheme="minorBidi" w:hAnsiTheme="minorBidi" w:cstheme="minorBidi"/>
          <w:sz w:val="22"/>
          <w:szCs w:val="22"/>
        </w:rPr>
      </w:pPr>
      <w:r w:rsidRPr="000325FA">
        <w:rPr>
          <w:rFonts w:asciiTheme="minorBidi" w:hAnsiTheme="minorBidi" w:cstheme="minorBidi"/>
          <w:sz w:val="22"/>
          <w:szCs w:val="22"/>
          <w:rtl/>
        </w:rPr>
        <w:t>מתן משוב לשתקן כי דבריו חשובים וחיוניים להמשך הדיון.</w:t>
      </w:r>
    </w:p>
    <w:p w:rsidR="000325FA" w:rsidRPr="000325FA" w:rsidRDefault="000325FA" w:rsidP="000325FA">
      <w:pPr>
        <w:rPr>
          <w:rFonts w:asciiTheme="minorBidi" w:hAnsiTheme="minorBidi" w:cstheme="minorBidi"/>
          <w:sz w:val="22"/>
          <w:szCs w:val="22"/>
          <w:rtl/>
        </w:rPr>
      </w:pPr>
    </w:p>
    <w:p w:rsidR="000325FA" w:rsidRPr="000325FA" w:rsidRDefault="000325FA" w:rsidP="000325FA">
      <w:pPr>
        <w:rPr>
          <w:rFonts w:asciiTheme="minorBidi" w:hAnsiTheme="minorBidi" w:cstheme="minorBidi"/>
          <w:b/>
          <w:bCs/>
          <w:sz w:val="22"/>
          <w:szCs w:val="22"/>
          <w:rtl/>
        </w:rPr>
      </w:pPr>
      <w:r w:rsidRPr="000325FA">
        <w:rPr>
          <w:rFonts w:asciiTheme="minorBidi" w:hAnsiTheme="minorBidi" w:cstheme="minorBidi"/>
          <w:b/>
          <w:bCs/>
          <w:sz w:val="22"/>
          <w:szCs w:val="22"/>
          <w:rtl/>
        </w:rPr>
        <w:t>"המנחה המתחרה":</w:t>
      </w:r>
    </w:p>
    <w:p w:rsidR="000325FA" w:rsidRPr="000325FA" w:rsidRDefault="000325FA" w:rsidP="000325FA">
      <w:pPr>
        <w:numPr>
          <w:ilvl w:val="0"/>
          <w:numId w:val="7"/>
        </w:numPr>
        <w:rPr>
          <w:rFonts w:asciiTheme="minorBidi" w:hAnsiTheme="minorBidi" w:cstheme="minorBidi"/>
          <w:sz w:val="22"/>
          <w:szCs w:val="22"/>
          <w:rtl/>
        </w:rPr>
      </w:pPr>
      <w:r w:rsidRPr="000325FA">
        <w:rPr>
          <w:rFonts w:asciiTheme="minorBidi" w:hAnsiTheme="minorBidi" w:cstheme="minorBidi"/>
          <w:sz w:val="22"/>
          <w:szCs w:val="22"/>
          <w:rtl/>
        </w:rPr>
        <w:t>אין להתנגד לו.</w:t>
      </w:r>
    </w:p>
    <w:p w:rsidR="000325FA" w:rsidRPr="000325FA" w:rsidRDefault="000325FA" w:rsidP="000325FA">
      <w:pPr>
        <w:numPr>
          <w:ilvl w:val="0"/>
          <w:numId w:val="7"/>
        </w:numPr>
        <w:rPr>
          <w:rFonts w:asciiTheme="minorBidi" w:hAnsiTheme="minorBidi" w:cstheme="minorBidi"/>
          <w:sz w:val="22"/>
          <w:szCs w:val="22"/>
        </w:rPr>
      </w:pPr>
      <w:r w:rsidRPr="000325FA">
        <w:rPr>
          <w:rFonts w:asciiTheme="minorBidi" w:hAnsiTheme="minorBidi" w:cstheme="minorBidi"/>
          <w:sz w:val="22"/>
          <w:szCs w:val="22"/>
          <w:rtl/>
        </w:rPr>
        <w:t>לבקש באופן יזום התייחסות ספציפית.</w:t>
      </w:r>
    </w:p>
    <w:p w:rsidR="000325FA" w:rsidRPr="000325FA" w:rsidRDefault="000325FA" w:rsidP="000325FA">
      <w:pPr>
        <w:numPr>
          <w:ilvl w:val="0"/>
          <w:numId w:val="7"/>
        </w:numPr>
        <w:rPr>
          <w:rFonts w:asciiTheme="minorBidi" w:hAnsiTheme="minorBidi" w:cstheme="minorBidi"/>
          <w:sz w:val="22"/>
          <w:szCs w:val="22"/>
        </w:rPr>
      </w:pPr>
      <w:r w:rsidRPr="000325FA">
        <w:rPr>
          <w:rFonts w:asciiTheme="minorBidi" w:hAnsiTheme="minorBidi" w:cstheme="minorBidi"/>
          <w:sz w:val="22"/>
          <w:szCs w:val="22"/>
          <w:rtl/>
        </w:rPr>
        <w:t>לשתף בסיכומי ביניים.</w:t>
      </w:r>
    </w:p>
    <w:p w:rsidR="000325FA" w:rsidRPr="000325FA" w:rsidRDefault="000325FA" w:rsidP="000325FA">
      <w:pPr>
        <w:numPr>
          <w:ilvl w:val="0"/>
          <w:numId w:val="7"/>
        </w:numPr>
        <w:rPr>
          <w:rFonts w:asciiTheme="minorBidi" w:hAnsiTheme="minorBidi" w:cstheme="minorBidi"/>
          <w:sz w:val="22"/>
          <w:szCs w:val="22"/>
        </w:rPr>
      </w:pPr>
      <w:r w:rsidRPr="000325FA">
        <w:rPr>
          <w:rFonts w:asciiTheme="minorBidi" w:hAnsiTheme="minorBidi" w:cstheme="minorBidi"/>
          <w:sz w:val="22"/>
          <w:szCs w:val="22"/>
          <w:rtl/>
        </w:rPr>
        <w:t>פניה לשאר חברי הקבוצה לאחר שהמנחה המתחרה העיר את הערותיו ולבקש את התייחסותם.</w:t>
      </w:r>
    </w:p>
    <w:p w:rsidR="000325FA" w:rsidRPr="000325FA" w:rsidRDefault="000325FA" w:rsidP="000325FA">
      <w:pPr>
        <w:numPr>
          <w:ilvl w:val="0"/>
          <w:numId w:val="7"/>
        </w:numPr>
        <w:rPr>
          <w:rFonts w:asciiTheme="minorBidi" w:hAnsiTheme="minorBidi" w:cstheme="minorBidi"/>
          <w:sz w:val="22"/>
          <w:szCs w:val="22"/>
        </w:rPr>
      </w:pPr>
      <w:r w:rsidRPr="000325FA">
        <w:rPr>
          <w:rFonts w:asciiTheme="minorBidi" w:hAnsiTheme="minorBidi" w:cstheme="minorBidi"/>
          <w:sz w:val="22"/>
          <w:szCs w:val="22"/>
          <w:rtl/>
        </w:rPr>
        <w:t>לסרב באסרטיביות.</w:t>
      </w:r>
    </w:p>
    <w:p w:rsidR="000325FA" w:rsidRPr="000325FA" w:rsidRDefault="000325FA" w:rsidP="000325FA">
      <w:pPr>
        <w:numPr>
          <w:ilvl w:val="0"/>
          <w:numId w:val="7"/>
        </w:numPr>
        <w:rPr>
          <w:rFonts w:asciiTheme="minorBidi" w:hAnsiTheme="minorBidi" w:cstheme="minorBidi"/>
          <w:sz w:val="22"/>
          <w:szCs w:val="22"/>
        </w:rPr>
      </w:pPr>
      <w:r w:rsidRPr="000325FA">
        <w:rPr>
          <w:rFonts w:asciiTheme="minorBidi" w:hAnsiTheme="minorBidi" w:cstheme="minorBidi"/>
          <w:sz w:val="22"/>
          <w:szCs w:val="22"/>
          <w:rtl/>
        </w:rPr>
        <w:t>להציע למנחה המתחרה לנהל פרק אחד מהדיון / סיכומי ביניים.</w:t>
      </w:r>
    </w:p>
    <w:p w:rsidR="000325FA" w:rsidRPr="000325FA" w:rsidRDefault="000325FA" w:rsidP="000325FA">
      <w:pPr>
        <w:numPr>
          <w:ilvl w:val="0"/>
          <w:numId w:val="7"/>
        </w:numPr>
        <w:rPr>
          <w:rFonts w:asciiTheme="minorBidi" w:hAnsiTheme="minorBidi" w:cstheme="minorBidi"/>
          <w:sz w:val="22"/>
          <w:szCs w:val="22"/>
        </w:rPr>
      </w:pPr>
      <w:r w:rsidRPr="000325FA">
        <w:rPr>
          <w:rFonts w:asciiTheme="minorBidi" w:hAnsiTheme="minorBidi" w:cstheme="minorBidi"/>
          <w:sz w:val="22"/>
          <w:szCs w:val="22"/>
          <w:rtl/>
        </w:rPr>
        <w:t>מתן משוב מתי ההנחיה מסייעת לדיון ומתי לא.</w:t>
      </w:r>
    </w:p>
    <w:p w:rsidR="000325FA" w:rsidRPr="000325FA" w:rsidRDefault="000325FA" w:rsidP="000325FA">
      <w:pPr>
        <w:rPr>
          <w:rFonts w:asciiTheme="minorBidi" w:hAnsiTheme="minorBidi" w:cstheme="minorBidi"/>
          <w:sz w:val="22"/>
          <w:szCs w:val="22"/>
          <w:rtl/>
        </w:rPr>
      </w:pPr>
    </w:p>
    <w:p w:rsidR="000325FA" w:rsidRPr="000325FA" w:rsidRDefault="000325FA" w:rsidP="000325FA">
      <w:pPr>
        <w:rPr>
          <w:rFonts w:asciiTheme="minorBidi" w:hAnsiTheme="minorBidi" w:cstheme="minorBidi"/>
          <w:b/>
          <w:bCs/>
          <w:sz w:val="22"/>
          <w:szCs w:val="22"/>
          <w:rtl/>
        </w:rPr>
      </w:pPr>
      <w:r w:rsidRPr="000325FA">
        <w:rPr>
          <w:rFonts w:asciiTheme="minorBidi" w:hAnsiTheme="minorBidi" w:cstheme="minorBidi"/>
          <w:b/>
          <w:bCs/>
          <w:sz w:val="22"/>
          <w:szCs w:val="22"/>
          <w:rtl/>
        </w:rPr>
        <w:t>"המפציץ השואל":</w:t>
      </w:r>
    </w:p>
    <w:p w:rsidR="000325FA" w:rsidRPr="000325FA" w:rsidRDefault="000325FA" w:rsidP="000325FA">
      <w:pPr>
        <w:numPr>
          <w:ilvl w:val="0"/>
          <w:numId w:val="8"/>
        </w:numPr>
        <w:rPr>
          <w:rFonts w:asciiTheme="minorBidi" w:hAnsiTheme="minorBidi" w:cstheme="minorBidi"/>
          <w:sz w:val="22"/>
          <w:szCs w:val="22"/>
          <w:rtl/>
        </w:rPr>
      </w:pPr>
      <w:r w:rsidRPr="000325FA">
        <w:rPr>
          <w:rFonts w:asciiTheme="minorBidi" w:hAnsiTheme="minorBidi" w:cstheme="minorBidi"/>
          <w:sz w:val="22"/>
          <w:szCs w:val="22"/>
          <w:rtl/>
        </w:rPr>
        <w:t>אין להתעלם ממנו.</w:t>
      </w:r>
    </w:p>
    <w:p w:rsidR="000325FA" w:rsidRPr="000325FA" w:rsidRDefault="000325FA" w:rsidP="000325FA">
      <w:pPr>
        <w:numPr>
          <w:ilvl w:val="0"/>
          <w:numId w:val="8"/>
        </w:numPr>
        <w:rPr>
          <w:rFonts w:asciiTheme="minorBidi" w:hAnsiTheme="minorBidi" w:cstheme="minorBidi"/>
          <w:sz w:val="22"/>
          <w:szCs w:val="22"/>
        </w:rPr>
      </w:pPr>
      <w:r w:rsidRPr="000325FA">
        <w:rPr>
          <w:rFonts w:asciiTheme="minorBidi" w:hAnsiTheme="minorBidi" w:cstheme="minorBidi"/>
          <w:sz w:val="22"/>
          <w:szCs w:val="22"/>
          <w:rtl/>
        </w:rPr>
        <w:t>אין לענות לכל השאלות.</w:t>
      </w:r>
    </w:p>
    <w:p w:rsidR="000325FA" w:rsidRPr="000325FA" w:rsidRDefault="000325FA" w:rsidP="000325FA">
      <w:pPr>
        <w:numPr>
          <w:ilvl w:val="0"/>
          <w:numId w:val="8"/>
        </w:numPr>
        <w:rPr>
          <w:rFonts w:asciiTheme="minorBidi" w:hAnsiTheme="minorBidi" w:cstheme="minorBidi"/>
          <w:sz w:val="22"/>
          <w:szCs w:val="22"/>
        </w:rPr>
      </w:pPr>
      <w:r w:rsidRPr="000325FA">
        <w:rPr>
          <w:rFonts w:asciiTheme="minorBidi" w:hAnsiTheme="minorBidi" w:cstheme="minorBidi"/>
          <w:sz w:val="22"/>
          <w:szCs w:val="22"/>
          <w:rtl/>
        </w:rPr>
        <w:t>יש להקציב זמן מיוחד לשאלות – לפני או אחרי כל פרק בדיון, לפני סיכומי הביניים.</w:t>
      </w:r>
    </w:p>
    <w:p w:rsidR="000325FA" w:rsidRPr="000325FA" w:rsidRDefault="000325FA" w:rsidP="000325FA">
      <w:pPr>
        <w:numPr>
          <w:ilvl w:val="0"/>
          <w:numId w:val="8"/>
        </w:numPr>
        <w:rPr>
          <w:rFonts w:asciiTheme="minorBidi" w:hAnsiTheme="minorBidi" w:cstheme="minorBidi"/>
          <w:sz w:val="22"/>
          <w:szCs w:val="22"/>
        </w:rPr>
      </w:pPr>
      <w:r w:rsidRPr="000325FA">
        <w:rPr>
          <w:rFonts w:asciiTheme="minorBidi" w:hAnsiTheme="minorBidi" w:cstheme="minorBidi"/>
          <w:sz w:val="22"/>
          <w:szCs w:val="22"/>
          <w:rtl/>
        </w:rPr>
        <w:t>להפנות חלק מהשאלות למשתתפים ולבקש תשובות.</w:t>
      </w:r>
    </w:p>
    <w:p w:rsidR="000325FA" w:rsidRPr="000325FA" w:rsidRDefault="000325FA" w:rsidP="000325FA">
      <w:pPr>
        <w:numPr>
          <w:ilvl w:val="0"/>
          <w:numId w:val="8"/>
        </w:numPr>
        <w:rPr>
          <w:rFonts w:asciiTheme="minorBidi" w:hAnsiTheme="minorBidi" w:cstheme="minorBidi"/>
          <w:sz w:val="22"/>
          <w:szCs w:val="22"/>
        </w:rPr>
      </w:pPr>
      <w:r w:rsidRPr="000325FA">
        <w:rPr>
          <w:rFonts w:asciiTheme="minorBidi" w:hAnsiTheme="minorBidi" w:cstheme="minorBidi"/>
          <w:sz w:val="22"/>
          <w:szCs w:val="22"/>
          <w:rtl/>
        </w:rPr>
        <w:t>להחזיר חלק מהשאלות לשואל ולבקש ממנו את התייחסויותיו.</w:t>
      </w:r>
    </w:p>
    <w:p w:rsidR="000325FA" w:rsidRPr="000325FA" w:rsidRDefault="000325FA" w:rsidP="000325FA">
      <w:pPr>
        <w:numPr>
          <w:ilvl w:val="0"/>
          <w:numId w:val="8"/>
        </w:numPr>
        <w:rPr>
          <w:rFonts w:asciiTheme="minorBidi" w:hAnsiTheme="minorBidi" w:cstheme="minorBidi"/>
          <w:sz w:val="22"/>
          <w:szCs w:val="22"/>
        </w:rPr>
      </w:pPr>
      <w:r w:rsidRPr="000325FA">
        <w:rPr>
          <w:rFonts w:asciiTheme="minorBidi" w:hAnsiTheme="minorBidi" w:cstheme="minorBidi"/>
          <w:sz w:val="22"/>
          <w:szCs w:val="22"/>
          <w:rtl/>
        </w:rPr>
        <w:t>לשקף לשואל כי חלק מהשאלות מסיטות את הדיון.</w:t>
      </w:r>
    </w:p>
    <w:p w:rsidR="000325FA" w:rsidRPr="000325FA" w:rsidRDefault="000325FA" w:rsidP="000325FA">
      <w:pPr>
        <w:numPr>
          <w:ilvl w:val="0"/>
          <w:numId w:val="8"/>
        </w:numPr>
        <w:rPr>
          <w:rFonts w:asciiTheme="minorBidi" w:hAnsiTheme="minorBidi" w:cstheme="minorBidi"/>
          <w:sz w:val="22"/>
          <w:szCs w:val="22"/>
        </w:rPr>
      </w:pPr>
      <w:r w:rsidRPr="000325FA">
        <w:rPr>
          <w:rFonts w:asciiTheme="minorBidi" w:hAnsiTheme="minorBidi" w:cstheme="minorBidi"/>
          <w:sz w:val="22"/>
          <w:szCs w:val="22"/>
          <w:rtl/>
        </w:rPr>
        <w:t>לברור ולשקף שאלות לא רלוונטיות או כאלו שמסיטות את הדיון ולציין כי אלו שאלות שלא נדון בהן משום שהן מסיטות את הדיון ובמה.</w:t>
      </w:r>
    </w:p>
    <w:p w:rsidR="000325FA" w:rsidRPr="000325FA" w:rsidRDefault="000325FA" w:rsidP="000325FA">
      <w:pPr>
        <w:numPr>
          <w:ilvl w:val="0"/>
          <w:numId w:val="8"/>
        </w:numPr>
        <w:rPr>
          <w:rFonts w:asciiTheme="minorBidi" w:hAnsiTheme="minorBidi" w:cstheme="minorBidi"/>
          <w:sz w:val="22"/>
          <w:szCs w:val="22"/>
        </w:rPr>
      </w:pPr>
      <w:r w:rsidRPr="000325FA">
        <w:rPr>
          <w:rFonts w:asciiTheme="minorBidi" w:hAnsiTheme="minorBidi" w:cstheme="minorBidi"/>
          <w:sz w:val="22"/>
          <w:szCs w:val="22"/>
          <w:rtl/>
        </w:rPr>
        <w:t>לחזור למטרות הדיון ולברר האם השאלות מקדמות את מהלך הדיון והשגת המטרות.</w:t>
      </w:r>
    </w:p>
    <w:p w:rsidR="000325FA" w:rsidRPr="000325FA" w:rsidRDefault="000325FA" w:rsidP="000325FA">
      <w:pPr>
        <w:numPr>
          <w:ilvl w:val="0"/>
          <w:numId w:val="8"/>
        </w:numPr>
        <w:rPr>
          <w:rFonts w:asciiTheme="minorBidi" w:hAnsiTheme="minorBidi" w:cstheme="minorBidi"/>
          <w:sz w:val="22"/>
          <w:szCs w:val="22"/>
        </w:rPr>
      </w:pPr>
      <w:r w:rsidRPr="000325FA">
        <w:rPr>
          <w:rFonts w:asciiTheme="minorBidi" w:hAnsiTheme="minorBidi" w:cstheme="minorBidi"/>
          <w:sz w:val="22"/>
          <w:szCs w:val="22"/>
          <w:rtl/>
        </w:rPr>
        <w:t>מתן משוב לשאלות מכוונות ומקדמות דיון על מנת שהשואל יוכל להבין איזה שאלות יתקבלו בדיון ובכך יוכל לקחת תפקיד של מקדם דיון.</w:t>
      </w:r>
    </w:p>
    <w:p w:rsidR="000325FA" w:rsidRPr="000325FA" w:rsidRDefault="000325FA" w:rsidP="000325FA">
      <w:pPr>
        <w:rPr>
          <w:rFonts w:asciiTheme="minorBidi" w:hAnsiTheme="minorBidi" w:cstheme="minorBidi"/>
          <w:sz w:val="22"/>
          <w:szCs w:val="22"/>
          <w:rtl/>
        </w:rPr>
      </w:pPr>
    </w:p>
    <w:p w:rsidR="000325FA" w:rsidRPr="000325FA" w:rsidRDefault="000325FA" w:rsidP="000325FA">
      <w:pPr>
        <w:rPr>
          <w:rFonts w:asciiTheme="minorBidi" w:hAnsiTheme="minorBidi" w:cstheme="minorBidi"/>
          <w:b/>
          <w:bCs/>
          <w:sz w:val="22"/>
          <w:szCs w:val="22"/>
          <w:rtl/>
        </w:rPr>
      </w:pPr>
      <w:r w:rsidRPr="000325FA">
        <w:rPr>
          <w:rFonts w:asciiTheme="minorBidi" w:hAnsiTheme="minorBidi" w:cstheme="minorBidi"/>
          <w:b/>
          <w:bCs/>
          <w:sz w:val="22"/>
          <w:szCs w:val="22"/>
          <w:rtl/>
        </w:rPr>
        <w:t>"מחפש התשובות":</w:t>
      </w:r>
    </w:p>
    <w:p w:rsidR="000325FA" w:rsidRPr="000325FA" w:rsidRDefault="000325FA" w:rsidP="000325FA">
      <w:pPr>
        <w:numPr>
          <w:ilvl w:val="0"/>
          <w:numId w:val="9"/>
        </w:numPr>
        <w:rPr>
          <w:rFonts w:asciiTheme="minorBidi" w:hAnsiTheme="minorBidi" w:cstheme="minorBidi"/>
          <w:sz w:val="22"/>
          <w:szCs w:val="22"/>
          <w:rtl/>
        </w:rPr>
      </w:pPr>
      <w:r w:rsidRPr="000325FA">
        <w:rPr>
          <w:rFonts w:asciiTheme="minorBidi" w:hAnsiTheme="minorBidi" w:cstheme="minorBidi"/>
          <w:sz w:val="22"/>
          <w:szCs w:val="22"/>
          <w:rtl/>
        </w:rPr>
        <w:t>אין להתעלם ממנו.</w:t>
      </w:r>
    </w:p>
    <w:p w:rsidR="000325FA" w:rsidRPr="000325FA" w:rsidRDefault="000325FA" w:rsidP="000325FA">
      <w:pPr>
        <w:numPr>
          <w:ilvl w:val="0"/>
          <w:numId w:val="9"/>
        </w:numPr>
        <w:rPr>
          <w:rFonts w:asciiTheme="minorBidi" w:hAnsiTheme="minorBidi" w:cstheme="minorBidi"/>
          <w:sz w:val="22"/>
          <w:szCs w:val="22"/>
        </w:rPr>
      </w:pPr>
      <w:r w:rsidRPr="000325FA">
        <w:rPr>
          <w:rFonts w:asciiTheme="minorBidi" w:hAnsiTheme="minorBidi" w:cstheme="minorBidi"/>
          <w:sz w:val="22"/>
          <w:szCs w:val="22"/>
          <w:rtl/>
        </w:rPr>
        <w:t>מתן מקום בדיון לשאלות אלו.</w:t>
      </w:r>
    </w:p>
    <w:p w:rsidR="000325FA" w:rsidRPr="000325FA" w:rsidRDefault="000325FA" w:rsidP="000325FA">
      <w:pPr>
        <w:numPr>
          <w:ilvl w:val="0"/>
          <w:numId w:val="9"/>
        </w:numPr>
        <w:rPr>
          <w:rFonts w:asciiTheme="minorBidi" w:hAnsiTheme="minorBidi" w:cstheme="minorBidi"/>
          <w:sz w:val="22"/>
          <w:szCs w:val="22"/>
        </w:rPr>
      </w:pPr>
      <w:r w:rsidRPr="000325FA">
        <w:rPr>
          <w:rFonts w:asciiTheme="minorBidi" w:hAnsiTheme="minorBidi" w:cstheme="minorBidi"/>
          <w:sz w:val="22"/>
          <w:szCs w:val="22"/>
          <w:rtl/>
        </w:rPr>
        <w:t>חזרה של השאלות לשואל מתוך בדיקה מה לא ברור ומה התשובה שמחפש.</w:t>
      </w:r>
    </w:p>
    <w:p w:rsidR="000325FA" w:rsidRPr="000325FA" w:rsidRDefault="000325FA" w:rsidP="000325FA">
      <w:pPr>
        <w:numPr>
          <w:ilvl w:val="0"/>
          <w:numId w:val="9"/>
        </w:numPr>
        <w:rPr>
          <w:rFonts w:asciiTheme="minorBidi" w:hAnsiTheme="minorBidi" w:cstheme="minorBidi"/>
          <w:sz w:val="22"/>
          <w:szCs w:val="22"/>
        </w:rPr>
      </w:pPr>
      <w:r w:rsidRPr="000325FA">
        <w:rPr>
          <w:rFonts w:asciiTheme="minorBidi" w:hAnsiTheme="minorBidi" w:cstheme="minorBidi"/>
          <w:sz w:val="22"/>
          <w:szCs w:val="22"/>
          <w:rtl/>
        </w:rPr>
        <w:t>מתן משוב מתי התשובות קשורות למהלך הדיון ומתי הן מערבות ומסיטות את מהלך הדיון.</w:t>
      </w:r>
    </w:p>
    <w:p w:rsidR="000325FA" w:rsidRPr="000325FA" w:rsidRDefault="000325FA" w:rsidP="000325FA">
      <w:pPr>
        <w:numPr>
          <w:ilvl w:val="0"/>
          <w:numId w:val="9"/>
        </w:numPr>
        <w:rPr>
          <w:rFonts w:asciiTheme="minorBidi" w:hAnsiTheme="minorBidi" w:cstheme="minorBidi"/>
          <w:sz w:val="22"/>
          <w:szCs w:val="22"/>
        </w:rPr>
      </w:pPr>
      <w:r w:rsidRPr="000325FA">
        <w:rPr>
          <w:rFonts w:asciiTheme="minorBidi" w:hAnsiTheme="minorBidi" w:cstheme="minorBidi"/>
          <w:sz w:val="22"/>
          <w:szCs w:val="22"/>
          <w:rtl/>
        </w:rPr>
        <w:t>התייחסות לתשובות שלא יינתנו בדיון זה ומדוע.</w:t>
      </w:r>
    </w:p>
    <w:p w:rsidR="000325FA" w:rsidRPr="000325FA" w:rsidRDefault="000325FA" w:rsidP="000325FA">
      <w:pPr>
        <w:numPr>
          <w:ilvl w:val="0"/>
          <w:numId w:val="9"/>
        </w:numPr>
        <w:rPr>
          <w:rFonts w:asciiTheme="minorBidi" w:hAnsiTheme="minorBidi" w:cstheme="minorBidi"/>
          <w:sz w:val="22"/>
          <w:szCs w:val="22"/>
        </w:rPr>
      </w:pPr>
      <w:r w:rsidRPr="000325FA">
        <w:rPr>
          <w:rFonts w:asciiTheme="minorBidi" w:hAnsiTheme="minorBidi" w:cstheme="minorBidi"/>
          <w:sz w:val="22"/>
          <w:szCs w:val="22"/>
          <w:rtl/>
        </w:rPr>
        <w:t>הפניה לגורמים אחרים שיכולים לתת מענה לשאלות.</w:t>
      </w:r>
    </w:p>
    <w:p w:rsidR="000325FA" w:rsidRPr="000325FA" w:rsidRDefault="000325FA" w:rsidP="000325FA">
      <w:pPr>
        <w:rPr>
          <w:rFonts w:asciiTheme="minorBidi" w:hAnsiTheme="minorBidi" w:cstheme="minorBidi"/>
          <w:sz w:val="22"/>
          <w:szCs w:val="22"/>
          <w:rtl/>
        </w:rPr>
      </w:pPr>
    </w:p>
    <w:p w:rsidR="000325FA" w:rsidRPr="000325FA" w:rsidRDefault="000325FA" w:rsidP="000325FA">
      <w:pPr>
        <w:rPr>
          <w:rFonts w:asciiTheme="minorBidi" w:hAnsiTheme="minorBidi" w:cstheme="minorBidi"/>
          <w:b/>
          <w:bCs/>
          <w:sz w:val="22"/>
          <w:szCs w:val="22"/>
          <w:rtl/>
        </w:rPr>
      </w:pPr>
      <w:r w:rsidRPr="000325FA">
        <w:rPr>
          <w:rFonts w:asciiTheme="minorBidi" w:hAnsiTheme="minorBidi" w:cstheme="minorBidi"/>
          <w:b/>
          <w:bCs/>
          <w:sz w:val="22"/>
          <w:szCs w:val="22"/>
          <w:rtl/>
        </w:rPr>
        <w:t>"הפילוסוף המהורהר":</w:t>
      </w:r>
    </w:p>
    <w:p w:rsidR="000325FA" w:rsidRPr="000325FA" w:rsidRDefault="000325FA" w:rsidP="000325FA">
      <w:pPr>
        <w:numPr>
          <w:ilvl w:val="0"/>
          <w:numId w:val="10"/>
        </w:numPr>
        <w:rPr>
          <w:rFonts w:asciiTheme="minorBidi" w:hAnsiTheme="minorBidi" w:cstheme="minorBidi"/>
          <w:sz w:val="22"/>
          <w:szCs w:val="22"/>
          <w:rtl/>
        </w:rPr>
      </w:pPr>
      <w:r w:rsidRPr="000325FA">
        <w:rPr>
          <w:rFonts w:asciiTheme="minorBidi" w:hAnsiTheme="minorBidi" w:cstheme="minorBidi"/>
          <w:sz w:val="22"/>
          <w:szCs w:val="22"/>
          <w:rtl/>
        </w:rPr>
        <w:t>אין להתעלם ממנו.</w:t>
      </w:r>
    </w:p>
    <w:p w:rsidR="000325FA" w:rsidRPr="000325FA" w:rsidRDefault="000325FA" w:rsidP="000325FA">
      <w:pPr>
        <w:numPr>
          <w:ilvl w:val="0"/>
          <w:numId w:val="10"/>
        </w:numPr>
        <w:rPr>
          <w:rFonts w:asciiTheme="minorBidi" w:hAnsiTheme="minorBidi" w:cstheme="minorBidi"/>
          <w:sz w:val="22"/>
          <w:szCs w:val="22"/>
        </w:rPr>
      </w:pPr>
      <w:r w:rsidRPr="000325FA">
        <w:rPr>
          <w:rFonts w:asciiTheme="minorBidi" w:hAnsiTheme="minorBidi" w:cstheme="minorBidi"/>
          <w:sz w:val="22"/>
          <w:szCs w:val="22"/>
          <w:rtl/>
        </w:rPr>
        <w:t>לשאול שאלות ישירות.</w:t>
      </w:r>
    </w:p>
    <w:p w:rsidR="000325FA" w:rsidRPr="000325FA" w:rsidRDefault="000325FA" w:rsidP="000325FA">
      <w:pPr>
        <w:numPr>
          <w:ilvl w:val="0"/>
          <w:numId w:val="10"/>
        </w:numPr>
        <w:rPr>
          <w:rFonts w:asciiTheme="minorBidi" w:hAnsiTheme="minorBidi" w:cstheme="minorBidi"/>
          <w:sz w:val="22"/>
          <w:szCs w:val="22"/>
        </w:rPr>
      </w:pPr>
      <w:r w:rsidRPr="000325FA">
        <w:rPr>
          <w:rFonts w:asciiTheme="minorBidi" w:hAnsiTheme="minorBidi" w:cstheme="minorBidi"/>
          <w:sz w:val="22"/>
          <w:szCs w:val="22"/>
          <w:rtl/>
        </w:rPr>
        <w:t>פניה מכוונת בשאלה ספציפית שלא נשאלה קודם לכן בדיון, בקשה של דוגמה ספציפית.</w:t>
      </w:r>
    </w:p>
    <w:p w:rsidR="000325FA" w:rsidRPr="000325FA" w:rsidRDefault="000325FA" w:rsidP="000325FA">
      <w:pPr>
        <w:numPr>
          <w:ilvl w:val="0"/>
          <w:numId w:val="10"/>
        </w:numPr>
        <w:rPr>
          <w:rFonts w:asciiTheme="minorBidi" w:hAnsiTheme="minorBidi" w:cstheme="minorBidi"/>
          <w:sz w:val="22"/>
          <w:szCs w:val="22"/>
        </w:rPr>
      </w:pPr>
      <w:r w:rsidRPr="000325FA">
        <w:rPr>
          <w:rFonts w:asciiTheme="minorBidi" w:hAnsiTheme="minorBidi" w:cstheme="minorBidi"/>
          <w:sz w:val="22"/>
          <w:szCs w:val="22"/>
          <w:rtl/>
        </w:rPr>
        <w:t>פניה מכוונת לביצוע סיכומי ביניים וקישור למטרות הדיון.</w:t>
      </w:r>
    </w:p>
    <w:p w:rsidR="000325FA" w:rsidRPr="000325FA" w:rsidRDefault="000325FA" w:rsidP="000325FA">
      <w:pPr>
        <w:rPr>
          <w:rFonts w:asciiTheme="minorBidi" w:hAnsiTheme="minorBidi" w:cstheme="minorBidi"/>
          <w:sz w:val="22"/>
          <w:szCs w:val="22"/>
          <w:rtl/>
        </w:rPr>
      </w:pPr>
    </w:p>
    <w:p w:rsidR="000325FA" w:rsidRPr="000325FA" w:rsidRDefault="000325FA" w:rsidP="000325FA">
      <w:pPr>
        <w:spacing w:line="360" w:lineRule="auto"/>
        <w:jc w:val="center"/>
        <w:rPr>
          <w:rFonts w:asciiTheme="minorBidi" w:hAnsiTheme="minorBidi" w:cstheme="minorBidi"/>
          <w:b/>
          <w:bCs/>
          <w:sz w:val="22"/>
          <w:szCs w:val="22"/>
          <w:u w:val="single"/>
          <w:rtl/>
        </w:rPr>
      </w:pPr>
      <w:r w:rsidRPr="000325FA">
        <w:rPr>
          <w:rFonts w:asciiTheme="minorBidi" w:hAnsiTheme="minorBidi" w:cstheme="minorBidi"/>
          <w:b/>
          <w:bCs/>
          <w:sz w:val="22"/>
          <w:szCs w:val="22"/>
          <w:u w:val="single"/>
          <w:rtl/>
        </w:rPr>
        <w:t>מתודות נוספות</w:t>
      </w:r>
    </w:p>
    <w:p w:rsidR="000325FA" w:rsidRPr="000325FA" w:rsidRDefault="000325FA" w:rsidP="000325FA">
      <w:pPr>
        <w:numPr>
          <w:ilvl w:val="0"/>
          <w:numId w:val="15"/>
        </w:numPr>
        <w:spacing w:line="360" w:lineRule="auto"/>
        <w:rPr>
          <w:rFonts w:asciiTheme="minorBidi" w:hAnsiTheme="minorBidi" w:cstheme="minorBidi"/>
          <w:sz w:val="22"/>
          <w:szCs w:val="22"/>
        </w:rPr>
      </w:pPr>
      <w:r w:rsidRPr="000325FA">
        <w:rPr>
          <w:rFonts w:asciiTheme="minorBidi" w:hAnsiTheme="minorBidi" w:cstheme="minorBidi"/>
          <w:b/>
          <w:bCs/>
          <w:color w:val="FF0000"/>
          <w:sz w:val="22"/>
          <w:szCs w:val="22"/>
          <w:rtl/>
        </w:rPr>
        <w:t>ביקור סיעודי מודרך</w:t>
      </w:r>
      <w:r w:rsidRPr="000325FA">
        <w:rPr>
          <w:rFonts w:asciiTheme="minorBidi" w:hAnsiTheme="minorBidi" w:cstheme="minorBidi"/>
          <w:sz w:val="22"/>
          <w:szCs w:val="22"/>
          <w:rtl/>
        </w:rPr>
        <w:t xml:space="preserve"> – ריאיון קבוצתי של מטופל על ידי קבוצת הסטודנטים. סטודנט אחד יוצר קשר טיפולי משמעותי, מראיין את המטופל בנוכחות קבוצת הסטודנטים והמדריך. הסטודנטים והמדריך משתתפים על פי הצורך.</w:t>
      </w:r>
    </w:p>
    <w:p w:rsidR="000325FA" w:rsidRPr="000325FA" w:rsidRDefault="000325FA" w:rsidP="000325FA">
      <w:pPr>
        <w:spacing w:line="360" w:lineRule="auto"/>
        <w:rPr>
          <w:rFonts w:asciiTheme="minorBidi" w:hAnsiTheme="minorBidi" w:cstheme="minorBidi"/>
          <w:sz w:val="22"/>
          <w:szCs w:val="22"/>
        </w:rPr>
      </w:pPr>
    </w:p>
    <w:p w:rsidR="000325FA" w:rsidRPr="000325FA" w:rsidRDefault="000325FA" w:rsidP="000325FA">
      <w:pPr>
        <w:spacing w:line="360" w:lineRule="auto"/>
        <w:rPr>
          <w:rFonts w:asciiTheme="minorBidi" w:hAnsiTheme="minorBidi" w:cstheme="minorBidi"/>
          <w:b/>
          <w:bCs/>
          <w:sz w:val="22"/>
          <w:szCs w:val="22"/>
          <w:u w:val="single"/>
          <w:rtl/>
        </w:rPr>
      </w:pPr>
      <w:r w:rsidRPr="000325FA">
        <w:rPr>
          <w:rFonts w:asciiTheme="minorBidi" w:hAnsiTheme="minorBidi" w:cstheme="minorBidi"/>
          <w:b/>
          <w:bCs/>
          <w:sz w:val="22"/>
          <w:szCs w:val="22"/>
          <w:u w:val="single"/>
          <w:rtl/>
        </w:rPr>
        <w:t>מטרות</w:t>
      </w:r>
    </w:p>
    <w:p w:rsidR="000325FA" w:rsidRPr="000325FA" w:rsidRDefault="000325FA" w:rsidP="000325FA">
      <w:pPr>
        <w:numPr>
          <w:ilvl w:val="0"/>
          <w:numId w:val="12"/>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 xml:space="preserve">יצירת קשר טיפולי משמעותי </w:t>
      </w:r>
    </w:p>
    <w:p w:rsidR="000325FA" w:rsidRPr="000325FA" w:rsidRDefault="000325FA" w:rsidP="000325FA">
      <w:pPr>
        <w:numPr>
          <w:ilvl w:val="0"/>
          <w:numId w:val="12"/>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היכרות עם עולמו האישי של מטופל מאושפז</w:t>
      </w:r>
    </w:p>
    <w:p w:rsidR="000325FA" w:rsidRPr="000325FA" w:rsidRDefault="000325FA" w:rsidP="000325FA">
      <w:pPr>
        <w:numPr>
          <w:ilvl w:val="0"/>
          <w:numId w:val="12"/>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צפייה במיומנויות תמיכה של סטודנטים/מדריך</w:t>
      </w:r>
    </w:p>
    <w:p w:rsidR="000325FA" w:rsidRPr="000325FA" w:rsidRDefault="000325FA" w:rsidP="000325FA">
      <w:pPr>
        <w:numPr>
          <w:ilvl w:val="0"/>
          <w:numId w:val="12"/>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 xml:space="preserve">ריאיון מטופל ובירור </w:t>
      </w:r>
      <w:proofErr w:type="spellStart"/>
      <w:r w:rsidRPr="000325FA">
        <w:rPr>
          <w:rFonts w:asciiTheme="minorBidi" w:hAnsiTheme="minorBidi" w:cstheme="minorBidi"/>
          <w:sz w:val="22"/>
          <w:szCs w:val="22"/>
          <w:rtl/>
        </w:rPr>
        <w:t>עימו</w:t>
      </w:r>
      <w:proofErr w:type="spellEnd"/>
      <w:r w:rsidRPr="000325FA">
        <w:rPr>
          <w:rFonts w:asciiTheme="minorBidi" w:hAnsiTheme="minorBidi" w:cstheme="minorBidi"/>
          <w:sz w:val="22"/>
          <w:szCs w:val="22"/>
          <w:rtl/>
        </w:rPr>
        <w:t xml:space="preserve"> את תהליכי ההתמודדות</w:t>
      </w:r>
    </w:p>
    <w:p w:rsidR="000325FA" w:rsidRPr="000325FA" w:rsidRDefault="000325FA" w:rsidP="000325FA">
      <w:pPr>
        <w:spacing w:line="360" w:lineRule="auto"/>
        <w:rPr>
          <w:rFonts w:asciiTheme="minorBidi" w:hAnsiTheme="minorBidi" w:cstheme="minorBidi"/>
          <w:sz w:val="22"/>
          <w:szCs w:val="22"/>
          <w:rtl/>
        </w:rPr>
      </w:pPr>
    </w:p>
    <w:p w:rsidR="000325FA" w:rsidRPr="000325FA" w:rsidRDefault="000325FA" w:rsidP="000325FA">
      <w:pPr>
        <w:spacing w:line="360" w:lineRule="auto"/>
        <w:rPr>
          <w:rFonts w:asciiTheme="minorBidi" w:hAnsiTheme="minorBidi" w:cstheme="minorBidi"/>
          <w:sz w:val="22"/>
          <w:szCs w:val="22"/>
          <w:rtl/>
        </w:rPr>
      </w:pPr>
    </w:p>
    <w:p w:rsidR="000325FA" w:rsidRPr="000325FA" w:rsidRDefault="000325FA" w:rsidP="000325FA">
      <w:pPr>
        <w:numPr>
          <w:ilvl w:val="0"/>
          <w:numId w:val="15"/>
        </w:numPr>
        <w:spacing w:line="360" w:lineRule="auto"/>
        <w:rPr>
          <w:rFonts w:asciiTheme="minorBidi" w:hAnsiTheme="minorBidi" w:cstheme="minorBidi"/>
          <w:sz w:val="22"/>
          <w:szCs w:val="22"/>
        </w:rPr>
      </w:pPr>
      <w:r w:rsidRPr="000325FA">
        <w:rPr>
          <w:rFonts w:asciiTheme="minorBidi" w:hAnsiTheme="minorBidi" w:cstheme="minorBidi"/>
          <w:b/>
          <w:bCs/>
          <w:color w:val="FF0000"/>
          <w:sz w:val="22"/>
          <w:szCs w:val="22"/>
          <w:rtl/>
        </w:rPr>
        <w:t>פורטפוליו</w:t>
      </w:r>
      <w:r w:rsidRPr="000325FA">
        <w:rPr>
          <w:rFonts w:asciiTheme="minorBidi" w:hAnsiTheme="minorBidi" w:cstheme="minorBidi"/>
          <w:b/>
          <w:bCs/>
          <w:sz w:val="22"/>
          <w:szCs w:val="22"/>
          <w:rtl/>
        </w:rPr>
        <w:t xml:space="preserve"> </w:t>
      </w:r>
      <w:r w:rsidRPr="000325FA">
        <w:rPr>
          <w:rFonts w:asciiTheme="minorBidi" w:hAnsiTheme="minorBidi" w:cstheme="minorBidi"/>
          <w:sz w:val="22"/>
          <w:szCs w:val="22"/>
          <w:rtl/>
        </w:rPr>
        <w:t>– יומן אישי. סטודנט מעלה על הכתב שיחזור של אירועים, ניתוח של הצד הרגשי, מחשבתי והתנהגותי. יכול לכתוב על כל דבר שמעניין אותו או משפיע עליו. מגיש למדריך. המדריך כותב התייחסות שואלת כדי לכוון את הסטודנט לרפלקציה יותר מעמיקה.</w:t>
      </w:r>
    </w:p>
    <w:p w:rsidR="000325FA" w:rsidRPr="000325FA" w:rsidRDefault="000325FA" w:rsidP="000325FA">
      <w:pPr>
        <w:spacing w:line="360" w:lineRule="auto"/>
        <w:rPr>
          <w:rFonts w:asciiTheme="minorBidi" w:hAnsiTheme="minorBidi" w:cstheme="minorBidi"/>
          <w:sz w:val="22"/>
          <w:szCs w:val="22"/>
          <w:rtl/>
        </w:rPr>
      </w:pPr>
    </w:p>
    <w:p w:rsidR="000325FA" w:rsidRPr="000325FA" w:rsidRDefault="000325FA" w:rsidP="000325FA">
      <w:pPr>
        <w:spacing w:line="360" w:lineRule="auto"/>
        <w:rPr>
          <w:rFonts w:asciiTheme="minorBidi" w:hAnsiTheme="minorBidi" w:cstheme="minorBidi"/>
          <w:b/>
          <w:bCs/>
          <w:sz w:val="22"/>
          <w:szCs w:val="22"/>
          <w:u w:val="single"/>
          <w:rtl/>
        </w:rPr>
      </w:pPr>
      <w:r w:rsidRPr="000325FA">
        <w:rPr>
          <w:rFonts w:asciiTheme="minorBidi" w:hAnsiTheme="minorBidi" w:cstheme="minorBidi"/>
          <w:b/>
          <w:bCs/>
          <w:sz w:val="22"/>
          <w:szCs w:val="22"/>
          <w:u w:val="single"/>
          <w:rtl/>
        </w:rPr>
        <w:t>מטרות</w:t>
      </w:r>
    </w:p>
    <w:p w:rsidR="000325FA" w:rsidRPr="000325FA" w:rsidRDefault="000325FA" w:rsidP="000325FA">
      <w:pPr>
        <w:spacing w:line="360" w:lineRule="auto"/>
        <w:rPr>
          <w:rFonts w:asciiTheme="minorBidi" w:hAnsiTheme="minorBidi" w:cstheme="minorBidi"/>
          <w:sz w:val="22"/>
          <w:szCs w:val="22"/>
          <w:rtl/>
        </w:rPr>
      </w:pPr>
      <w:r w:rsidRPr="000325FA">
        <w:rPr>
          <w:rFonts w:asciiTheme="minorBidi" w:hAnsiTheme="minorBidi" w:cstheme="minorBidi"/>
          <w:sz w:val="22"/>
          <w:szCs w:val="22"/>
          <w:rtl/>
        </w:rPr>
        <w:t>1. פיתוח רפלקציה</w:t>
      </w:r>
    </w:p>
    <w:p w:rsidR="000325FA" w:rsidRPr="000325FA" w:rsidRDefault="000325FA" w:rsidP="000325FA">
      <w:pPr>
        <w:spacing w:line="360" w:lineRule="auto"/>
        <w:rPr>
          <w:rFonts w:asciiTheme="minorBidi" w:hAnsiTheme="minorBidi" w:cstheme="minorBidi"/>
          <w:sz w:val="22"/>
          <w:szCs w:val="22"/>
          <w:rtl/>
        </w:rPr>
      </w:pPr>
      <w:r w:rsidRPr="000325FA">
        <w:rPr>
          <w:rFonts w:asciiTheme="minorBidi" w:hAnsiTheme="minorBidi" w:cstheme="minorBidi"/>
          <w:sz w:val="22"/>
          <w:szCs w:val="22"/>
          <w:rtl/>
        </w:rPr>
        <w:t>2. למידה מניסיון אישי</w:t>
      </w:r>
    </w:p>
    <w:p w:rsidR="000325FA" w:rsidRPr="000325FA" w:rsidRDefault="000325FA" w:rsidP="000325FA">
      <w:pPr>
        <w:spacing w:line="360" w:lineRule="auto"/>
        <w:rPr>
          <w:rFonts w:asciiTheme="minorBidi" w:hAnsiTheme="minorBidi" w:cstheme="minorBidi"/>
          <w:sz w:val="22"/>
          <w:szCs w:val="22"/>
          <w:rtl/>
        </w:rPr>
      </w:pPr>
      <w:r w:rsidRPr="000325FA">
        <w:rPr>
          <w:rFonts w:asciiTheme="minorBidi" w:hAnsiTheme="minorBidi" w:cstheme="minorBidi"/>
          <w:sz w:val="22"/>
          <w:szCs w:val="22"/>
          <w:rtl/>
        </w:rPr>
        <w:t>3. תיעוד, ניתן לחזור לאחר פרק זמן ולראות את תהליכי הלמידה וההתפתחות</w:t>
      </w:r>
    </w:p>
    <w:p w:rsidR="000325FA" w:rsidRPr="000325FA" w:rsidRDefault="000325FA" w:rsidP="000325FA">
      <w:pPr>
        <w:spacing w:line="360" w:lineRule="auto"/>
        <w:rPr>
          <w:rFonts w:asciiTheme="minorBidi" w:hAnsiTheme="minorBidi" w:cstheme="minorBidi"/>
          <w:sz w:val="22"/>
          <w:szCs w:val="22"/>
          <w:rtl/>
        </w:rPr>
      </w:pPr>
    </w:p>
    <w:p w:rsidR="000325FA" w:rsidRPr="000325FA" w:rsidRDefault="000325FA" w:rsidP="000325FA">
      <w:pPr>
        <w:spacing w:line="360" w:lineRule="auto"/>
        <w:rPr>
          <w:rFonts w:asciiTheme="minorBidi" w:hAnsiTheme="minorBidi" w:cstheme="minorBidi"/>
          <w:b/>
          <w:bCs/>
          <w:sz w:val="22"/>
          <w:szCs w:val="22"/>
          <w:rtl/>
        </w:rPr>
      </w:pPr>
    </w:p>
    <w:p w:rsidR="000325FA" w:rsidRPr="000325FA" w:rsidRDefault="000325FA" w:rsidP="000325FA">
      <w:pPr>
        <w:numPr>
          <w:ilvl w:val="0"/>
          <w:numId w:val="15"/>
        </w:numPr>
        <w:spacing w:line="360" w:lineRule="auto"/>
        <w:rPr>
          <w:rFonts w:asciiTheme="minorBidi" w:hAnsiTheme="minorBidi" w:cstheme="minorBidi"/>
          <w:sz w:val="22"/>
          <w:szCs w:val="22"/>
        </w:rPr>
      </w:pPr>
      <w:r w:rsidRPr="000325FA">
        <w:rPr>
          <w:rFonts w:asciiTheme="minorBidi" w:hAnsiTheme="minorBidi" w:cstheme="minorBidi"/>
          <w:b/>
          <w:bCs/>
          <w:color w:val="FF0000"/>
          <w:sz w:val="22"/>
          <w:szCs w:val="22"/>
          <w:rtl/>
        </w:rPr>
        <w:t>פעילויות למידה</w:t>
      </w:r>
      <w:r w:rsidRPr="000325FA">
        <w:rPr>
          <w:rFonts w:asciiTheme="minorBidi" w:hAnsiTheme="minorBidi" w:cstheme="minorBidi"/>
          <w:sz w:val="22"/>
          <w:szCs w:val="22"/>
          <w:rtl/>
        </w:rPr>
        <w:t xml:space="preserve"> – הנחיות כתובות ללמידה עצמית דרך חקר של הסטודנט. הלמידה היא של תכנים קליניים שונים, באמצעות תצפיות, ראיונות, עיון ברשומות שונות, קריאה בספרות מקצועית ועוד</w:t>
      </w:r>
    </w:p>
    <w:p w:rsidR="000325FA" w:rsidRPr="000325FA" w:rsidRDefault="000325FA" w:rsidP="000325FA">
      <w:pPr>
        <w:spacing w:line="360" w:lineRule="auto"/>
        <w:rPr>
          <w:rFonts w:asciiTheme="minorBidi" w:hAnsiTheme="minorBidi" w:cstheme="minorBidi"/>
          <w:sz w:val="22"/>
          <w:szCs w:val="22"/>
          <w:rtl/>
        </w:rPr>
      </w:pPr>
    </w:p>
    <w:p w:rsidR="000325FA" w:rsidRPr="000325FA" w:rsidRDefault="000325FA" w:rsidP="000325FA">
      <w:pPr>
        <w:spacing w:line="360" w:lineRule="auto"/>
        <w:rPr>
          <w:rFonts w:asciiTheme="minorBidi" w:hAnsiTheme="minorBidi" w:cstheme="minorBidi"/>
          <w:b/>
          <w:bCs/>
          <w:sz w:val="22"/>
          <w:szCs w:val="22"/>
          <w:u w:val="single"/>
          <w:rtl/>
        </w:rPr>
      </w:pPr>
      <w:r w:rsidRPr="000325FA">
        <w:rPr>
          <w:rFonts w:asciiTheme="minorBidi" w:hAnsiTheme="minorBidi" w:cstheme="minorBidi"/>
          <w:b/>
          <w:bCs/>
          <w:sz w:val="22"/>
          <w:szCs w:val="22"/>
          <w:u w:val="single"/>
          <w:rtl/>
        </w:rPr>
        <w:t xml:space="preserve">מטרות  </w:t>
      </w:r>
    </w:p>
    <w:p w:rsidR="000325FA" w:rsidRPr="000325FA" w:rsidRDefault="000325FA" w:rsidP="000325FA">
      <w:pPr>
        <w:numPr>
          <w:ilvl w:val="0"/>
          <w:numId w:val="13"/>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למידה עצמית של תכנים שמעניינים את הסטודנט</w:t>
      </w:r>
    </w:p>
    <w:p w:rsidR="000325FA" w:rsidRPr="000325FA" w:rsidRDefault="000325FA" w:rsidP="000325FA">
      <w:pPr>
        <w:numPr>
          <w:ilvl w:val="0"/>
          <w:numId w:val="13"/>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 xml:space="preserve">לימוד נושא קליני מכיוונים שונים </w:t>
      </w:r>
    </w:p>
    <w:p w:rsidR="000325FA" w:rsidRPr="000325FA" w:rsidRDefault="000325FA" w:rsidP="000325FA">
      <w:pPr>
        <w:numPr>
          <w:ilvl w:val="0"/>
          <w:numId w:val="13"/>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 xml:space="preserve">קישור של תכנים קליניים למצבים קליניים שונים שנחשפים אליהם בהתנסות </w:t>
      </w:r>
    </w:p>
    <w:p w:rsidR="000325FA" w:rsidRPr="000325FA" w:rsidRDefault="000325FA" w:rsidP="000325FA">
      <w:pPr>
        <w:spacing w:line="360" w:lineRule="auto"/>
        <w:rPr>
          <w:rFonts w:asciiTheme="minorBidi" w:hAnsiTheme="minorBidi" w:cstheme="minorBidi"/>
          <w:sz w:val="22"/>
          <w:szCs w:val="22"/>
          <w:rtl/>
        </w:rPr>
      </w:pPr>
    </w:p>
    <w:p w:rsidR="000325FA" w:rsidRPr="000325FA" w:rsidRDefault="000325FA" w:rsidP="000325FA">
      <w:pPr>
        <w:numPr>
          <w:ilvl w:val="0"/>
          <w:numId w:val="13"/>
        </w:numPr>
        <w:spacing w:line="360" w:lineRule="auto"/>
        <w:rPr>
          <w:rFonts w:asciiTheme="minorBidi" w:hAnsiTheme="minorBidi" w:cstheme="minorBidi"/>
          <w:sz w:val="22"/>
          <w:szCs w:val="22"/>
        </w:rPr>
      </w:pPr>
      <w:r w:rsidRPr="000325FA">
        <w:rPr>
          <w:rFonts w:asciiTheme="minorBidi" w:hAnsiTheme="minorBidi" w:cstheme="minorBidi"/>
          <w:b/>
          <w:bCs/>
          <w:color w:val="FF0000"/>
          <w:sz w:val="22"/>
          <w:szCs w:val="22"/>
          <w:rtl/>
        </w:rPr>
        <w:t>חקר מקרה</w:t>
      </w:r>
      <w:r w:rsidRPr="000325FA">
        <w:rPr>
          <w:rFonts w:asciiTheme="minorBidi" w:hAnsiTheme="minorBidi" w:cstheme="minorBidi"/>
          <w:sz w:val="22"/>
          <w:szCs w:val="22"/>
          <w:rtl/>
        </w:rPr>
        <w:t xml:space="preserve"> – ניתוח מצב קליני של מטופל מכיוונים שונים. מוגש בכתב. </w:t>
      </w:r>
    </w:p>
    <w:p w:rsidR="000325FA" w:rsidRPr="000325FA" w:rsidRDefault="000325FA" w:rsidP="000325FA">
      <w:pPr>
        <w:spacing w:line="360" w:lineRule="auto"/>
        <w:rPr>
          <w:rFonts w:asciiTheme="minorBidi" w:hAnsiTheme="minorBidi" w:cstheme="minorBidi"/>
          <w:sz w:val="22"/>
          <w:szCs w:val="22"/>
          <w:rtl/>
        </w:rPr>
      </w:pPr>
    </w:p>
    <w:p w:rsidR="000325FA" w:rsidRPr="000325FA" w:rsidRDefault="000325FA" w:rsidP="000325FA">
      <w:pPr>
        <w:spacing w:line="360" w:lineRule="auto"/>
        <w:rPr>
          <w:rFonts w:asciiTheme="minorBidi" w:hAnsiTheme="minorBidi" w:cstheme="minorBidi"/>
          <w:b/>
          <w:bCs/>
          <w:sz w:val="22"/>
          <w:szCs w:val="22"/>
          <w:u w:val="single"/>
          <w:rtl/>
        </w:rPr>
      </w:pPr>
      <w:r w:rsidRPr="000325FA">
        <w:rPr>
          <w:rFonts w:asciiTheme="minorBidi" w:hAnsiTheme="minorBidi" w:cstheme="minorBidi"/>
          <w:b/>
          <w:bCs/>
          <w:sz w:val="22"/>
          <w:szCs w:val="22"/>
          <w:u w:val="single"/>
          <w:rtl/>
        </w:rPr>
        <w:t>מטרות</w:t>
      </w:r>
    </w:p>
    <w:p w:rsidR="000325FA" w:rsidRPr="000325FA" w:rsidRDefault="000325FA" w:rsidP="000325FA">
      <w:pPr>
        <w:numPr>
          <w:ilvl w:val="0"/>
          <w:numId w:val="14"/>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למידה לעומק של תכנים קליניים</w:t>
      </w:r>
    </w:p>
    <w:p w:rsidR="000325FA" w:rsidRPr="000325FA" w:rsidRDefault="000325FA" w:rsidP="000325FA">
      <w:pPr>
        <w:numPr>
          <w:ilvl w:val="0"/>
          <w:numId w:val="14"/>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אינטגרציה של תכנים קליניים שונים</w:t>
      </w:r>
    </w:p>
    <w:p w:rsidR="000325FA" w:rsidRPr="000325FA" w:rsidRDefault="000325FA" w:rsidP="000325FA">
      <w:pPr>
        <w:numPr>
          <w:ilvl w:val="0"/>
          <w:numId w:val="14"/>
        </w:numPr>
        <w:spacing w:line="360" w:lineRule="auto"/>
        <w:rPr>
          <w:rFonts w:asciiTheme="minorBidi" w:hAnsiTheme="minorBidi" w:cstheme="minorBidi"/>
          <w:sz w:val="22"/>
          <w:szCs w:val="22"/>
          <w:rtl/>
        </w:rPr>
      </w:pPr>
      <w:r w:rsidRPr="000325FA">
        <w:rPr>
          <w:rFonts w:asciiTheme="minorBidi" w:hAnsiTheme="minorBidi" w:cstheme="minorBidi"/>
          <w:sz w:val="22"/>
          <w:szCs w:val="22"/>
          <w:rtl/>
        </w:rPr>
        <w:t xml:space="preserve">יצירת הקשרים בין מצב קליני לידע תיאורטי  </w:t>
      </w:r>
    </w:p>
    <w:p w:rsidR="00191594" w:rsidRPr="000325FA" w:rsidRDefault="00CE5C51">
      <w:pPr>
        <w:rPr>
          <w:rFonts w:asciiTheme="minorBidi" w:hAnsiTheme="minorBidi" w:cstheme="minorBidi"/>
          <w:sz w:val="22"/>
          <w:szCs w:val="22"/>
        </w:rPr>
      </w:pPr>
    </w:p>
    <w:sectPr w:rsidR="00191594" w:rsidRPr="000325FA" w:rsidSect="003A3D11">
      <w:headerReference w:type="default" r:id="rId8"/>
      <w:footerReference w:type="default" r:id="rId9"/>
      <w:pgSz w:w="11906" w:h="16838"/>
      <w:pgMar w:top="851" w:right="709" w:bottom="851" w:left="709"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81" w:rsidRDefault="00490381">
      <w:r>
        <w:separator/>
      </w:r>
    </w:p>
  </w:endnote>
  <w:endnote w:type="continuationSeparator" w:id="0">
    <w:p w:rsidR="00490381" w:rsidRDefault="0049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B" w:rsidRDefault="00235FB8" w:rsidP="00AD196A">
    <w:pPr>
      <w:pStyle w:val="a3"/>
    </w:pPr>
    <w:r>
      <w:rPr>
        <w:noProof/>
      </w:rPr>
      <mc:AlternateContent>
        <mc:Choice Requires="wps">
          <w:drawing>
            <wp:anchor distT="0" distB="0" distL="114300" distR="114300" simplePos="0" relativeHeight="251658752" behindDoc="0" locked="0" layoutInCell="1" allowOverlap="1">
              <wp:simplePos x="0" y="0"/>
              <wp:positionH relativeFrom="column">
                <wp:posOffset>140970</wp:posOffset>
              </wp:positionH>
              <wp:positionV relativeFrom="paragraph">
                <wp:posOffset>96520</wp:posOffset>
              </wp:positionV>
              <wp:extent cx="6266815" cy="391160"/>
              <wp:effectExtent l="0" t="127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A7B" w:rsidRPr="00CD6632" w:rsidRDefault="00B37D70" w:rsidP="001C52E8">
                          <w:pPr>
                            <w:jc w:val="center"/>
                            <w:rPr>
                              <w:rFonts w:ascii="Arial" w:hAnsi="Arial" w:cs="Arial"/>
                              <w:color w:val="FFFFFF"/>
                              <w:sz w:val="18"/>
                              <w:szCs w:val="18"/>
                              <w:rtl/>
                            </w:rPr>
                          </w:pPr>
                          <w:r w:rsidRPr="00CD6632">
                            <w:rPr>
                              <w:rFonts w:ascii="Arial" w:hAnsi="Arial" w:cs="Arial"/>
                              <w:color w:val="FFFFFF"/>
                              <w:sz w:val="18"/>
                              <w:szCs w:val="18"/>
                              <w:rtl/>
                            </w:rPr>
                            <w:t xml:space="preserve">שד' אבא חושי 199 הר הכרמל, חיפה 3498838 | </w:t>
                          </w:r>
                          <w:r w:rsidRPr="00CD6632">
                            <w:rPr>
                              <w:rFonts w:ascii="Arial" w:hAnsi="Arial" w:cs="Arial"/>
                              <w:color w:val="FFFFFF"/>
                              <w:sz w:val="18"/>
                              <w:szCs w:val="18"/>
                            </w:rPr>
                            <w:t xml:space="preserve"> </w:t>
                          </w:r>
                          <w:r w:rsidRPr="00CD6632">
                            <w:rPr>
                              <w:rFonts w:ascii="Arial" w:hAnsi="Arial" w:cs="Arial"/>
                              <w:color w:val="FFFFFF"/>
                              <w:sz w:val="18"/>
                              <w:szCs w:val="18"/>
                              <w:rtl/>
                            </w:rPr>
                            <w:t>3498838</w:t>
                          </w:r>
                          <w:r w:rsidRPr="00CD6632">
                            <w:rPr>
                              <w:rFonts w:ascii="Arial" w:hAnsi="Arial" w:cs="Arial"/>
                              <w:color w:val="FFFFFF"/>
                              <w:sz w:val="18"/>
                              <w:szCs w:val="18"/>
                            </w:rPr>
                            <w:t xml:space="preserve"> Aba </w:t>
                          </w:r>
                          <w:proofErr w:type="spellStart"/>
                          <w:r w:rsidRPr="00CD6632">
                            <w:rPr>
                              <w:rFonts w:ascii="Arial" w:hAnsi="Arial" w:cs="Arial"/>
                              <w:color w:val="FFFFFF"/>
                              <w:sz w:val="18"/>
                              <w:szCs w:val="18"/>
                            </w:rPr>
                            <w:t>Hushi</w:t>
                          </w:r>
                          <w:proofErr w:type="spellEnd"/>
                          <w:r w:rsidRPr="00CD6632">
                            <w:rPr>
                              <w:rFonts w:ascii="Arial" w:hAnsi="Arial" w:cs="Arial"/>
                              <w:color w:val="FFFFFF"/>
                              <w:sz w:val="18"/>
                              <w:szCs w:val="18"/>
                            </w:rPr>
                            <w:t xml:space="preserve"> 199</w:t>
                          </w:r>
                          <w:r>
                            <w:rPr>
                              <w:rFonts w:ascii="Arial" w:hAnsi="Arial" w:cs="Arial"/>
                              <w:color w:val="FFFFFF"/>
                              <w:sz w:val="18"/>
                              <w:szCs w:val="18"/>
                            </w:rPr>
                            <w:t xml:space="preserve"> </w:t>
                          </w:r>
                          <w:r w:rsidRPr="00CD6632">
                            <w:rPr>
                              <w:rFonts w:ascii="Arial" w:hAnsi="Arial" w:cs="Arial"/>
                              <w:color w:val="FFFFFF"/>
                              <w:sz w:val="18"/>
                              <w:szCs w:val="18"/>
                            </w:rPr>
                            <w:t xml:space="preserve">Mount Carmel, Haifa, </w:t>
                          </w:r>
                        </w:p>
                        <w:tbl>
                          <w:tblPr>
                            <w:tblW w:w="0" w:type="auto"/>
                            <w:jc w:val="center"/>
                            <w:tblInd w:w="-263" w:type="dxa"/>
                            <w:tblBorders>
                              <w:top w:val="single" w:sz="4" w:space="0" w:color="auto"/>
                            </w:tblBorders>
                            <w:tblLook w:val="01E0" w:firstRow="1" w:lastRow="1" w:firstColumn="1" w:lastColumn="1" w:noHBand="0" w:noVBand="0"/>
                          </w:tblPr>
                          <w:tblGrid>
                            <w:gridCol w:w="2808"/>
                            <w:gridCol w:w="3960"/>
                            <w:gridCol w:w="2693"/>
                          </w:tblGrid>
                          <w:tr w:rsidR="00292A7B" w:rsidRPr="008458CC" w:rsidTr="00562AEF">
                            <w:trPr>
                              <w:jc w:val="center"/>
                            </w:trPr>
                            <w:tc>
                              <w:tcPr>
                                <w:tcW w:w="2808" w:type="dxa"/>
                              </w:tcPr>
                              <w:p w:rsidR="00292A7B" w:rsidRPr="00D5151F" w:rsidRDefault="00B37D70" w:rsidP="00292A7B">
                                <w:pPr>
                                  <w:pStyle w:val="a3"/>
                                  <w:bidi w:val="0"/>
                                  <w:rPr>
                                    <w:rFonts w:cs="Arial"/>
                                    <w:color w:val="FFFFFF"/>
                                    <w:sz w:val="18"/>
                                    <w:szCs w:val="18"/>
                                  </w:rPr>
                                </w:pPr>
                                <w:r w:rsidRPr="00D5151F">
                                  <w:rPr>
                                    <w:rFonts w:cs="Arial"/>
                                    <w:color w:val="FFFFFF"/>
                                    <w:sz w:val="18"/>
                                    <w:szCs w:val="18"/>
                                  </w:rPr>
                                  <w:t xml:space="preserve">Phone: </w:t>
                                </w:r>
                                <w:r w:rsidRPr="00D5151F">
                                  <w:rPr>
                                    <w:rFonts w:cs="Arial"/>
                                    <w:b/>
                                    <w:bCs/>
                                    <w:color w:val="FFFFFF"/>
                                    <w:sz w:val="18"/>
                                    <w:szCs w:val="18"/>
                                  </w:rPr>
                                  <w:t>972-4-82</w:t>
                                </w:r>
                                <w:r>
                                  <w:rPr>
                                    <w:rFonts w:cs="Arial" w:hint="cs"/>
                                    <w:b/>
                                    <w:bCs/>
                                    <w:color w:val="FFFFFF"/>
                                    <w:sz w:val="18"/>
                                    <w:szCs w:val="18"/>
                                    <w:rtl/>
                                  </w:rPr>
                                  <w:t>8</w:t>
                                </w:r>
                                <w:r w:rsidRPr="00D5151F">
                                  <w:rPr>
                                    <w:rFonts w:cs="Arial"/>
                                    <w:b/>
                                    <w:bCs/>
                                    <w:color w:val="FFFFFF"/>
                                    <w:sz w:val="18"/>
                                    <w:szCs w:val="18"/>
                                  </w:rPr>
                                  <w:t>-80</w:t>
                                </w:r>
                                <w:r>
                                  <w:rPr>
                                    <w:rFonts w:cs="Arial"/>
                                    <w:b/>
                                    <w:bCs/>
                                    <w:color w:val="FFFFFF"/>
                                    <w:sz w:val="18"/>
                                    <w:szCs w:val="18"/>
                                  </w:rPr>
                                  <w:t>21</w:t>
                                </w:r>
                                <w:r w:rsidRPr="00D5151F">
                                  <w:rPr>
                                    <w:rFonts w:cs="Arial"/>
                                    <w:color w:val="FFFFFF"/>
                                    <w:sz w:val="18"/>
                                    <w:szCs w:val="18"/>
                                  </w:rPr>
                                  <w:t xml:space="preserve"> : </w:t>
                                </w:r>
                                <w:r w:rsidRPr="00D5151F">
                                  <w:rPr>
                                    <w:rFonts w:cs="Arial"/>
                                    <w:color w:val="FFFFFF"/>
                                    <w:sz w:val="18"/>
                                    <w:szCs w:val="18"/>
                                    <w:rtl/>
                                  </w:rPr>
                                  <w:t>טל'</w:t>
                                </w:r>
                              </w:p>
                            </w:tc>
                            <w:tc>
                              <w:tcPr>
                                <w:tcW w:w="3960" w:type="dxa"/>
                              </w:tcPr>
                              <w:p w:rsidR="00292A7B" w:rsidRPr="00D5151F" w:rsidRDefault="00B37D70" w:rsidP="00292A7B">
                                <w:pPr>
                                  <w:pStyle w:val="a3"/>
                                  <w:bidi w:val="0"/>
                                  <w:rPr>
                                    <w:rFonts w:cs="Arial"/>
                                    <w:color w:val="FFFFFF"/>
                                    <w:sz w:val="18"/>
                                    <w:szCs w:val="18"/>
                                  </w:rPr>
                                </w:pPr>
                                <w:r w:rsidRPr="00D5151F">
                                  <w:rPr>
                                    <w:rFonts w:cs="Arial"/>
                                    <w:color w:val="FFFFFF"/>
                                    <w:sz w:val="18"/>
                                    <w:szCs w:val="18"/>
                                  </w:rPr>
                                  <w:t xml:space="preserve">E-mail: </w:t>
                                </w:r>
                                <w:r>
                                  <w:rPr>
                                    <w:rFonts w:cs="Arial"/>
                                    <w:color w:val="FFFFFF"/>
                                    <w:sz w:val="18"/>
                                    <w:szCs w:val="18"/>
                                  </w:rPr>
                                  <w:t>ishachar</w:t>
                                </w:r>
                                <w:r w:rsidRPr="00D5151F">
                                  <w:rPr>
                                    <w:rFonts w:cs="Arial"/>
                                    <w:color w:val="FFFFFF"/>
                                    <w:sz w:val="18"/>
                                    <w:szCs w:val="18"/>
                                  </w:rPr>
                                  <w:t>@univ.haifa.ac.il:</w:t>
                                </w:r>
                                <w:r w:rsidRPr="00D5151F">
                                  <w:rPr>
                                    <w:rFonts w:cs="Arial"/>
                                    <w:color w:val="FFFFFF"/>
                                    <w:sz w:val="18"/>
                                    <w:szCs w:val="18"/>
                                    <w:rtl/>
                                  </w:rPr>
                                  <w:t xml:space="preserve"> דוא</w:t>
                                </w:r>
                                <w:r w:rsidRPr="00D5151F">
                                  <w:rPr>
                                    <w:rFonts w:cs="Arial" w:hint="cs"/>
                                    <w:color w:val="FFFFFF"/>
                                    <w:sz w:val="18"/>
                                    <w:szCs w:val="18"/>
                                    <w:rtl/>
                                  </w:rPr>
                                  <w:t>"ל</w:t>
                                </w:r>
                                <w:r w:rsidRPr="00D5151F">
                                  <w:rPr>
                                    <w:rFonts w:cs="Arial"/>
                                    <w:color w:val="FFFFFF"/>
                                    <w:sz w:val="18"/>
                                    <w:szCs w:val="18"/>
                                    <w:rtl/>
                                  </w:rPr>
                                  <w:t xml:space="preserve"> </w:t>
                                </w:r>
                              </w:p>
                            </w:tc>
                            <w:tc>
                              <w:tcPr>
                                <w:tcW w:w="2693" w:type="dxa"/>
                              </w:tcPr>
                              <w:p w:rsidR="00292A7B" w:rsidRPr="00D5151F" w:rsidRDefault="00B37D70" w:rsidP="00562AEF">
                                <w:pPr>
                                  <w:pStyle w:val="a3"/>
                                  <w:bidi w:val="0"/>
                                  <w:jc w:val="right"/>
                                  <w:rPr>
                                    <w:rFonts w:cs="Arial"/>
                                    <w:color w:val="FFFFFF"/>
                                    <w:sz w:val="18"/>
                                    <w:szCs w:val="18"/>
                                  </w:rPr>
                                </w:pPr>
                                <w:r w:rsidRPr="00D5151F">
                                  <w:rPr>
                                    <w:rFonts w:cs="Arial"/>
                                    <w:color w:val="FFFFFF"/>
                                    <w:sz w:val="18"/>
                                    <w:szCs w:val="18"/>
                                  </w:rPr>
                                  <w:t xml:space="preserve">Fax: </w:t>
                                </w:r>
                                <w:r w:rsidRPr="00D5151F">
                                  <w:rPr>
                                    <w:rFonts w:cs="Arial"/>
                                    <w:b/>
                                    <w:bCs/>
                                    <w:color w:val="FFFFFF"/>
                                    <w:sz w:val="18"/>
                                    <w:szCs w:val="18"/>
                                  </w:rPr>
                                  <w:t>972-4-828-8017</w:t>
                                </w:r>
                                <w:r w:rsidRPr="00D5151F">
                                  <w:rPr>
                                    <w:rFonts w:cs="Arial"/>
                                    <w:color w:val="FFFFFF"/>
                                    <w:sz w:val="18"/>
                                    <w:szCs w:val="18"/>
                                  </w:rPr>
                                  <w:t xml:space="preserve"> :</w:t>
                                </w:r>
                                <w:r w:rsidRPr="00D5151F">
                                  <w:rPr>
                                    <w:rFonts w:cs="Arial"/>
                                    <w:color w:val="FFFFFF"/>
                                    <w:sz w:val="18"/>
                                    <w:szCs w:val="18"/>
                                    <w:rtl/>
                                  </w:rPr>
                                  <w:t>פקס</w:t>
                                </w:r>
                              </w:p>
                            </w:tc>
                          </w:tr>
                        </w:tbl>
                        <w:p w:rsidR="00292A7B" w:rsidRPr="00762442" w:rsidRDefault="00CE5C51" w:rsidP="00CA5478">
                          <w:pPr>
                            <w:pStyle w:val="a3"/>
                            <w:jc w:val="center"/>
                          </w:pPr>
                        </w:p>
                        <w:p w:rsidR="00292A7B" w:rsidRPr="00540AB7" w:rsidRDefault="00CE5C51" w:rsidP="00D25DF9">
                          <w:pPr>
                            <w:jc w:val="right"/>
                            <w:rPr>
                              <w:color w:val="FFFFFF"/>
                              <w:sz w:val="18"/>
                              <w:szCs w:val="18"/>
                              <w:rtl/>
                            </w:rPr>
                          </w:pPr>
                        </w:p>
                        <w:p w:rsidR="00292A7B" w:rsidRPr="00540AB7" w:rsidRDefault="00CE5C51" w:rsidP="00D25DF9">
                          <w:pPr>
                            <w:rPr>
                              <w:color w:val="FFFFFF"/>
                              <w:sz w:val="18"/>
                              <w:szCs w:val="18"/>
                              <w:rtl/>
                            </w:rPr>
                          </w:pPr>
                        </w:p>
                        <w:p w:rsidR="00292A7B" w:rsidRPr="00540AB7" w:rsidRDefault="00CE5C51" w:rsidP="00D25DF9">
                          <w:pPr>
                            <w:rPr>
                              <w:color w:val="FFFFFF"/>
                              <w:sz w:val="18"/>
                              <w:szCs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1pt;margin-top:7.6pt;width:493.45pt;height: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1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" filled="f" stroked="f">
              <v:textbox>
                <w:txbxContent>
                  <w:p w:rsidR="00292A7B" w:rsidRPr="00CD6632" w:rsidRDefault="00B37D70" w:rsidP="001C52E8">
                    <w:pPr>
                      <w:jc w:val="center"/>
                      <w:rPr>
                        <w:rFonts w:ascii="Arial" w:hAnsi="Arial" w:cs="Arial"/>
                        <w:color w:val="FFFFFF"/>
                        <w:sz w:val="18"/>
                        <w:szCs w:val="18"/>
                        <w:rtl/>
                      </w:rPr>
                    </w:pPr>
                    <w:r w:rsidRPr="00CD6632">
                      <w:rPr>
                        <w:rFonts w:ascii="Arial" w:hAnsi="Arial" w:cs="Arial"/>
                        <w:color w:val="FFFFFF"/>
                        <w:sz w:val="18"/>
                        <w:szCs w:val="18"/>
                        <w:rtl/>
                      </w:rPr>
                      <w:t xml:space="preserve">שד' אבא חושי 199 הר הכרמל, חיפה 3498838 | </w:t>
                    </w:r>
                    <w:r w:rsidRPr="00CD6632">
                      <w:rPr>
                        <w:rFonts w:ascii="Arial" w:hAnsi="Arial" w:cs="Arial"/>
                        <w:color w:val="FFFFFF"/>
                        <w:sz w:val="18"/>
                        <w:szCs w:val="18"/>
                      </w:rPr>
                      <w:t xml:space="preserve"> </w:t>
                    </w:r>
                    <w:r w:rsidRPr="00CD6632">
                      <w:rPr>
                        <w:rFonts w:ascii="Arial" w:hAnsi="Arial" w:cs="Arial"/>
                        <w:color w:val="FFFFFF"/>
                        <w:sz w:val="18"/>
                        <w:szCs w:val="18"/>
                        <w:rtl/>
                      </w:rPr>
                      <w:t>3498838</w:t>
                    </w:r>
                    <w:r w:rsidRPr="00CD6632">
                      <w:rPr>
                        <w:rFonts w:ascii="Arial" w:hAnsi="Arial" w:cs="Arial"/>
                        <w:color w:val="FFFFFF"/>
                        <w:sz w:val="18"/>
                        <w:szCs w:val="18"/>
                      </w:rPr>
                      <w:t xml:space="preserve"> Aba </w:t>
                    </w:r>
                    <w:proofErr w:type="spellStart"/>
                    <w:r w:rsidRPr="00CD6632">
                      <w:rPr>
                        <w:rFonts w:ascii="Arial" w:hAnsi="Arial" w:cs="Arial"/>
                        <w:color w:val="FFFFFF"/>
                        <w:sz w:val="18"/>
                        <w:szCs w:val="18"/>
                      </w:rPr>
                      <w:t>Hushi</w:t>
                    </w:r>
                    <w:proofErr w:type="spellEnd"/>
                    <w:r w:rsidRPr="00CD6632">
                      <w:rPr>
                        <w:rFonts w:ascii="Arial" w:hAnsi="Arial" w:cs="Arial"/>
                        <w:color w:val="FFFFFF"/>
                        <w:sz w:val="18"/>
                        <w:szCs w:val="18"/>
                      </w:rPr>
                      <w:t xml:space="preserve"> 199</w:t>
                    </w:r>
                    <w:r>
                      <w:rPr>
                        <w:rFonts w:ascii="Arial" w:hAnsi="Arial" w:cs="Arial"/>
                        <w:color w:val="FFFFFF"/>
                        <w:sz w:val="18"/>
                        <w:szCs w:val="18"/>
                      </w:rPr>
                      <w:t xml:space="preserve"> </w:t>
                    </w:r>
                    <w:r w:rsidRPr="00CD6632">
                      <w:rPr>
                        <w:rFonts w:ascii="Arial" w:hAnsi="Arial" w:cs="Arial"/>
                        <w:color w:val="FFFFFF"/>
                        <w:sz w:val="18"/>
                        <w:szCs w:val="18"/>
                      </w:rPr>
                      <w:t xml:space="preserve">Mount Carmel, Haifa, </w:t>
                    </w:r>
                  </w:p>
                  <w:tbl>
                    <w:tblPr>
                      <w:tblW w:w="0" w:type="auto"/>
                      <w:jc w:val="center"/>
                      <w:tblInd w:w="-263" w:type="dxa"/>
                      <w:tblBorders>
                        <w:top w:val="single" w:sz="4" w:space="0" w:color="auto"/>
                      </w:tblBorders>
                      <w:tblLook w:val="01E0" w:firstRow="1" w:lastRow="1" w:firstColumn="1" w:lastColumn="1" w:noHBand="0" w:noVBand="0"/>
                    </w:tblPr>
                    <w:tblGrid>
                      <w:gridCol w:w="2808"/>
                      <w:gridCol w:w="3960"/>
                      <w:gridCol w:w="2693"/>
                    </w:tblGrid>
                    <w:tr w:rsidR="00292A7B" w:rsidRPr="008458CC" w:rsidTr="00562AEF">
                      <w:trPr>
                        <w:jc w:val="center"/>
                      </w:trPr>
                      <w:tc>
                        <w:tcPr>
                          <w:tcW w:w="2808" w:type="dxa"/>
                        </w:tcPr>
                        <w:p w:rsidR="00292A7B" w:rsidRPr="00D5151F" w:rsidRDefault="00B37D70" w:rsidP="00292A7B">
                          <w:pPr>
                            <w:pStyle w:val="a3"/>
                            <w:bidi w:val="0"/>
                            <w:rPr>
                              <w:rFonts w:cs="Arial"/>
                              <w:color w:val="FFFFFF"/>
                              <w:sz w:val="18"/>
                              <w:szCs w:val="18"/>
                            </w:rPr>
                          </w:pPr>
                          <w:r w:rsidRPr="00D5151F">
                            <w:rPr>
                              <w:rFonts w:cs="Arial"/>
                              <w:color w:val="FFFFFF"/>
                              <w:sz w:val="18"/>
                              <w:szCs w:val="18"/>
                            </w:rPr>
                            <w:t xml:space="preserve">Phone: </w:t>
                          </w:r>
                          <w:r w:rsidRPr="00D5151F">
                            <w:rPr>
                              <w:rFonts w:cs="Arial"/>
                              <w:b/>
                              <w:bCs/>
                              <w:color w:val="FFFFFF"/>
                              <w:sz w:val="18"/>
                              <w:szCs w:val="18"/>
                            </w:rPr>
                            <w:t>972-4-82</w:t>
                          </w:r>
                          <w:r>
                            <w:rPr>
                              <w:rFonts w:cs="Arial" w:hint="cs"/>
                              <w:b/>
                              <w:bCs/>
                              <w:color w:val="FFFFFF"/>
                              <w:sz w:val="18"/>
                              <w:szCs w:val="18"/>
                              <w:rtl/>
                            </w:rPr>
                            <w:t>8</w:t>
                          </w:r>
                          <w:r w:rsidRPr="00D5151F">
                            <w:rPr>
                              <w:rFonts w:cs="Arial"/>
                              <w:b/>
                              <w:bCs/>
                              <w:color w:val="FFFFFF"/>
                              <w:sz w:val="18"/>
                              <w:szCs w:val="18"/>
                            </w:rPr>
                            <w:t>-80</w:t>
                          </w:r>
                          <w:r>
                            <w:rPr>
                              <w:rFonts w:cs="Arial"/>
                              <w:b/>
                              <w:bCs/>
                              <w:color w:val="FFFFFF"/>
                              <w:sz w:val="18"/>
                              <w:szCs w:val="18"/>
                            </w:rPr>
                            <w:t>21</w:t>
                          </w:r>
                          <w:r w:rsidRPr="00D5151F">
                            <w:rPr>
                              <w:rFonts w:cs="Arial"/>
                              <w:color w:val="FFFFFF"/>
                              <w:sz w:val="18"/>
                              <w:szCs w:val="18"/>
                            </w:rPr>
                            <w:t xml:space="preserve"> : </w:t>
                          </w:r>
                          <w:r w:rsidRPr="00D5151F">
                            <w:rPr>
                              <w:rFonts w:cs="Arial"/>
                              <w:color w:val="FFFFFF"/>
                              <w:sz w:val="18"/>
                              <w:szCs w:val="18"/>
                              <w:rtl/>
                            </w:rPr>
                            <w:t>טל'</w:t>
                          </w:r>
                        </w:p>
                      </w:tc>
                      <w:tc>
                        <w:tcPr>
                          <w:tcW w:w="3960" w:type="dxa"/>
                        </w:tcPr>
                        <w:p w:rsidR="00292A7B" w:rsidRPr="00D5151F" w:rsidRDefault="00B37D70" w:rsidP="00292A7B">
                          <w:pPr>
                            <w:pStyle w:val="a3"/>
                            <w:bidi w:val="0"/>
                            <w:rPr>
                              <w:rFonts w:cs="Arial"/>
                              <w:color w:val="FFFFFF"/>
                              <w:sz w:val="18"/>
                              <w:szCs w:val="18"/>
                            </w:rPr>
                          </w:pPr>
                          <w:r w:rsidRPr="00D5151F">
                            <w:rPr>
                              <w:rFonts w:cs="Arial"/>
                              <w:color w:val="FFFFFF"/>
                              <w:sz w:val="18"/>
                              <w:szCs w:val="18"/>
                            </w:rPr>
                            <w:t xml:space="preserve">E-mail: </w:t>
                          </w:r>
                          <w:r>
                            <w:rPr>
                              <w:rFonts w:cs="Arial"/>
                              <w:color w:val="FFFFFF"/>
                              <w:sz w:val="18"/>
                              <w:szCs w:val="18"/>
                            </w:rPr>
                            <w:t>ishachar</w:t>
                          </w:r>
                          <w:r w:rsidRPr="00D5151F">
                            <w:rPr>
                              <w:rFonts w:cs="Arial"/>
                              <w:color w:val="FFFFFF"/>
                              <w:sz w:val="18"/>
                              <w:szCs w:val="18"/>
                            </w:rPr>
                            <w:t>@univ.haifa.ac.il:</w:t>
                          </w:r>
                          <w:r w:rsidRPr="00D5151F">
                            <w:rPr>
                              <w:rFonts w:cs="Arial"/>
                              <w:color w:val="FFFFFF"/>
                              <w:sz w:val="18"/>
                              <w:szCs w:val="18"/>
                              <w:rtl/>
                            </w:rPr>
                            <w:t xml:space="preserve"> דוא</w:t>
                          </w:r>
                          <w:r w:rsidRPr="00D5151F">
                            <w:rPr>
                              <w:rFonts w:cs="Arial" w:hint="cs"/>
                              <w:color w:val="FFFFFF"/>
                              <w:sz w:val="18"/>
                              <w:szCs w:val="18"/>
                              <w:rtl/>
                            </w:rPr>
                            <w:t>"ל</w:t>
                          </w:r>
                          <w:r w:rsidRPr="00D5151F">
                            <w:rPr>
                              <w:rFonts w:cs="Arial"/>
                              <w:color w:val="FFFFFF"/>
                              <w:sz w:val="18"/>
                              <w:szCs w:val="18"/>
                              <w:rtl/>
                            </w:rPr>
                            <w:t xml:space="preserve"> </w:t>
                          </w:r>
                        </w:p>
                      </w:tc>
                      <w:tc>
                        <w:tcPr>
                          <w:tcW w:w="2693" w:type="dxa"/>
                        </w:tcPr>
                        <w:p w:rsidR="00292A7B" w:rsidRPr="00D5151F" w:rsidRDefault="00B37D70" w:rsidP="00562AEF">
                          <w:pPr>
                            <w:pStyle w:val="a3"/>
                            <w:bidi w:val="0"/>
                            <w:jc w:val="right"/>
                            <w:rPr>
                              <w:rFonts w:cs="Arial"/>
                              <w:color w:val="FFFFFF"/>
                              <w:sz w:val="18"/>
                              <w:szCs w:val="18"/>
                            </w:rPr>
                          </w:pPr>
                          <w:r w:rsidRPr="00D5151F">
                            <w:rPr>
                              <w:rFonts w:cs="Arial"/>
                              <w:color w:val="FFFFFF"/>
                              <w:sz w:val="18"/>
                              <w:szCs w:val="18"/>
                            </w:rPr>
                            <w:t xml:space="preserve">Fax: </w:t>
                          </w:r>
                          <w:r w:rsidRPr="00D5151F">
                            <w:rPr>
                              <w:rFonts w:cs="Arial"/>
                              <w:b/>
                              <w:bCs/>
                              <w:color w:val="FFFFFF"/>
                              <w:sz w:val="18"/>
                              <w:szCs w:val="18"/>
                            </w:rPr>
                            <w:t>972-4-828-8017</w:t>
                          </w:r>
                          <w:r w:rsidRPr="00D5151F">
                            <w:rPr>
                              <w:rFonts w:cs="Arial"/>
                              <w:color w:val="FFFFFF"/>
                              <w:sz w:val="18"/>
                              <w:szCs w:val="18"/>
                            </w:rPr>
                            <w:t xml:space="preserve"> :</w:t>
                          </w:r>
                          <w:r w:rsidRPr="00D5151F">
                            <w:rPr>
                              <w:rFonts w:cs="Arial"/>
                              <w:color w:val="FFFFFF"/>
                              <w:sz w:val="18"/>
                              <w:szCs w:val="18"/>
                              <w:rtl/>
                            </w:rPr>
                            <w:t>פקס</w:t>
                          </w:r>
                        </w:p>
                      </w:tc>
                    </w:tr>
                  </w:tbl>
                  <w:p w:rsidR="00292A7B" w:rsidRPr="00762442" w:rsidRDefault="00CE5C51" w:rsidP="00CA5478">
                    <w:pPr>
                      <w:pStyle w:val="a3"/>
                      <w:jc w:val="center"/>
                    </w:pPr>
                  </w:p>
                  <w:p w:rsidR="00292A7B" w:rsidRPr="00540AB7" w:rsidRDefault="00CE5C51" w:rsidP="00D25DF9">
                    <w:pPr>
                      <w:jc w:val="right"/>
                      <w:rPr>
                        <w:color w:val="FFFFFF"/>
                        <w:sz w:val="18"/>
                        <w:szCs w:val="18"/>
                        <w:rtl/>
                      </w:rPr>
                    </w:pPr>
                  </w:p>
                  <w:p w:rsidR="00292A7B" w:rsidRPr="00540AB7" w:rsidRDefault="00CE5C51" w:rsidP="00D25DF9">
                    <w:pPr>
                      <w:rPr>
                        <w:color w:val="FFFFFF"/>
                        <w:sz w:val="18"/>
                        <w:szCs w:val="18"/>
                        <w:rtl/>
                      </w:rPr>
                    </w:pPr>
                  </w:p>
                  <w:p w:rsidR="00292A7B" w:rsidRPr="00540AB7" w:rsidRDefault="00CE5C51" w:rsidP="00D25DF9">
                    <w:pPr>
                      <w:rPr>
                        <w:color w:val="FFFFFF"/>
                        <w:sz w:val="18"/>
                        <w:szCs w:val="18"/>
                        <w:rtl/>
                      </w:rPr>
                    </w:pPr>
                  </w:p>
                </w:txbxContent>
              </v:textbox>
            </v:shape>
          </w:pict>
        </mc:Fallback>
      </mc:AlternateContent>
    </w:r>
    <w:r w:rsidR="00B37D70">
      <w:rPr>
        <w:noProof/>
      </w:rPr>
      <w:drawing>
        <wp:anchor distT="0" distB="0" distL="114300" distR="114300" simplePos="0" relativeHeight="251656704" behindDoc="1" locked="0" layoutInCell="1" allowOverlap="1">
          <wp:simplePos x="0" y="0"/>
          <wp:positionH relativeFrom="column">
            <wp:posOffset>103505</wp:posOffset>
          </wp:positionH>
          <wp:positionV relativeFrom="paragraph">
            <wp:posOffset>38100</wp:posOffset>
          </wp:positionV>
          <wp:extent cx="6427470" cy="393700"/>
          <wp:effectExtent l="19050" t="0" r="0" b="0"/>
          <wp:wrapNone/>
          <wp:docPr id="23" name="תמונה 5"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uni_1196_b"/>
                  <pic:cNvPicPr>
                    <a:picLocks noChangeAspect="1" noChangeArrowheads="1"/>
                  </pic:cNvPicPr>
                </pic:nvPicPr>
                <pic:blipFill>
                  <a:blip r:embed="rId1"/>
                  <a:srcRect t="78906"/>
                  <a:stretch>
                    <a:fillRect/>
                  </a:stretch>
                </pic:blipFill>
                <pic:spPr bwMode="auto">
                  <a:xfrm>
                    <a:off x="0" y="0"/>
                    <a:ext cx="6427470" cy="393700"/>
                  </a:xfrm>
                  <a:prstGeom prst="rect">
                    <a:avLst/>
                  </a:prstGeom>
                  <a:noFill/>
                  <a:ln w="9525">
                    <a:noFill/>
                    <a:miter lim="800000"/>
                    <a:headEnd/>
                    <a:tailEnd/>
                  </a:ln>
                </pic:spPr>
              </pic:pic>
            </a:graphicData>
          </a:graphic>
        </wp:anchor>
      </w:drawing>
    </w:r>
  </w:p>
  <w:p w:rsidR="00292A7B" w:rsidRPr="000216FE" w:rsidRDefault="00CE5C51" w:rsidP="003A3D11">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81" w:rsidRDefault="00490381">
      <w:r>
        <w:separator/>
      </w:r>
    </w:p>
  </w:footnote>
  <w:footnote w:type="continuationSeparator" w:id="0">
    <w:p w:rsidR="00490381" w:rsidRDefault="0049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7B" w:rsidRPr="00D04F00" w:rsidRDefault="00B37D70" w:rsidP="003A3D11">
    <w:pPr>
      <w:ind w:left="-1192" w:right="-1276"/>
      <w:jc w:val="center"/>
      <w:rPr>
        <w:sz w:val="20"/>
        <w:szCs w:val="20"/>
        <w:rtl/>
      </w:rPr>
    </w:pPr>
    <w:r>
      <w:rPr>
        <w:noProof/>
      </w:rPr>
      <w:drawing>
        <wp:inline distT="0" distB="0" distL="0" distR="0">
          <wp:extent cx="431800" cy="441960"/>
          <wp:effectExtent l="19050" t="0" r="6350" b="0"/>
          <wp:docPr id="21" name="תמונה 1" descr="logo- 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2"/>
                  <pic:cNvPicPr>
                    <a:picLocks noChangeAspect="1" noChangeArrowheads="1"/>
                  </pic:cNvPicPr>
                </pic:nvPicPr>
                <pic:blipFill>
                  <a:blip r:embed="rId1"/>
                  <a:srcRect/>
                  <a:stretch>
                    <a:fillRect/>
                  </a:stretch>
                </pic:blipFill>
                <pic:spPr bwMode="auto">
                  <a:xfrm>
                    <a:off x="0" y="0"/>
                    <a:ext cx="431800" cy="441960"/>
                  </a:xfrm>
                  <a:prstGeom prst="rect">
                    <a:avLst/>
                  </a:prstGeom>
                  <a:noFill/>
                  <a:ln w="9525">
                    <a:noFill/>
                    <a:miter lim="800000"/>
                    <a:headEnd/>
                    <a:tailEnd/>
                  </a:ln>
                </pic:spPr>
              </pic:pic>
            </a:graphicData>
          </a:graphic>
        </wp:inline>
      </w:drawing>
    </w:r>
    <w:r>
      <w:rPr>
        <w:rFonts w:ascii="Arial" w:hAnsi="Arial" w:cs="Arial" w:hint="cs"/>
        <w:b/>
        <w:bCs/>
        <w:sz w:val="20"/>
        <w:szCs w:val="20"/>
        <w:rtl/>
      </w:rPr>
      <w:tab/>
    </w:r>
    <w:r>
      <w:rPr>
        <w:rFonts w:ascii="Arial" w:hAnsi="Arial" w:cs="Arial" w:hint="cs"/>
        <w:b/>
        <w:bCs/>
        <w:sz w:val="20"/>
        <w:szCs w:val="20"/>
        <w:rtl/>
      </w:rPr>
      <w:tab/>
    </w:r>
    <w:r>
      <w:rPr>
        <w:rFonts w:ascii="Arial" w:hAnsi="Arial" w:cs="Arial" w:hint="cs"/>
        <w:b/>
        <w:bCs/>
        <w:sz w:val="20"/>
        <w:szCs w:val="20"/>
        <w:rtl/>
      </w:rPr>
      <w:tab/>
    </w:r>
    <w:r w:rsidRPr="00D04F00">
      <w:rPr>
        <w:rFonts w:ascii="Arial" w:hAnsi="Arial" w:cs="Arial"/>
        <w:b/>
        <w:bCs/>
        <w:sz w:val="20"/>
        <w:szCs w:val="20"/>
        <w:rtl/>
      </w:rPr>
      <w:t>הפקולטה למדעי הרווחה והבריאות</w:t>
    </w:r>
    <w:r>
      <w:rPr>
        <w:rFonts w:ascii="Arial" w:hAnsi="Arial" w:cs="Arial" w:hint="cs"/>
        <w:b/>
        <w:bCs/>
        <w:sz w:val="22"/>
        <w:szCs w:val="22"/>
        <w:rtl/>
      </w:rPr>
      <w:t xml:space="preserve"> </w:t>
    </w:r>
    <w:r w:rsidRPr="00D04F00">
      <w:rPr>
        <w:rFonts w:ascii="Arial" w:hAnsi="Arial" w:cs="Arial"/>
        <w:b/>
        <w:bCs/>
        <w:sz w:val="22"/>
        <w:szCs w:val="22"/>
        <w:rtl/>
      </w:rPr>
      <w:t xml:space="preserve"> </w:t>
    </w:r>
    <w:r w:rsidRPr="00D04F00">
      <w:rPr>
        <w:rFonts w:ascii="Arial" w:hAnsi="Arial" w:cs="Arial"/>
        <w:rtl/>
        <w:lang w:bidi="ar-SA"/>
      </w:rPr>
      <w:t>كلية علوم الرفاه والصحة</w:t>
    </w:r>
    <w:r w:rsidRPr="00D04F00">
      <w:rPr>
        <w:rFonts w:ascii="Arial" w:hAnsi="Arial" w:cs="Arial"/>
        <w:b/>
        <w:bCs/>
        <w:sz w:val="22"/>
        <w:szCs w:val="22"/>
        <w:rtl/>
      </w:rPr>
      <w:t xml:space="preserve"> </w:t>
    </w:r>
    <w:r>
      <w:rPr>
        <w:rFonts w:ascii="Tahoma" w:hAnsi="Tahoma" w:hint="cs"/>
        <w:noProof/>
        <w:spacing w:val="20"/>
        <w:rtl/>
      </w:rPr>
      <w:tab/>
    </w:r>
    <w:r>
      <w:rPr>
        <w:rFonts w:ascii="Tahoma" w:hAnsi="Tahoma" w:hint="cs"/>
        <w:noProof/>
        <w:spacing w:val="20"/>
        <w:rtl/>
      </w:rPr>
      <w:tab/>
    </w:r>
    <w:r>
      <w:rPr>
        <w:rFonts w:ascii="Tahoma" w:hAnsi="Tahoma" w:hint="cs"/>
        <w:noProof/>
        <w:spacing w:val="20"/>
        <w:rtl/>
      </w:rPr>
      <w:tab/>
    </w:r>
    <w:r>
      <w:rPr>
        <w:rFonts w:ascii="Tahoma" w:hAnsi="Tahoma"/>
        <w:noProof/>
        <w:spacing w:val="20"/>
      </w:rPr>
      <w:drawing>
        <wp:inline distT="0" distB="0" distL="0" distR="0">
          <wp:extent cx="522605" cy="482600"/>
          <wp:effectExtent l="19050" t="0" r="0" b="0"/>
          <wp:docPr id="22" name="תמונה 69" descr="C:\Documents and Settings\rafoota\Desktop\logo-heb-eng-a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9" descr="C:\Documents and Settings\rafoota\Desktop\logo-heb-eng-arab.jpg"/>
                  <pic:cNvPicPr>
                    <a:picLocks noChangeAspect="1" noChangeArrowheads="1"/>
                  </pic:cNvPicPr>
                </pic:nvPicPr>
                <pic:blipFill>
                  <a:blip r:embed="rId2"/>
                  <a:srcRect/>
                  <a:stretch>
                    <a:fillRect/>
                  </a:stretch>
                </pic:blipFill>
                <pic:spPr bwMode="auto">
                  <a:xfrm>
                    <a:off x="0" y="0"/>
                    <a:ext cx="522605" cy="482600"/>
                  </a:xfrm>
                  <a:prstGeom prst="rect">
                    <a:avLst/>
                  </a:prstGeom>
                  <a:noFill/>
                  <a:ln w="9525">
                    <a:noFill/>
                    <a:miter lim="800000"/>
                    <a:headEnd/>
                    <a:tailEnd/>
                  </a:ln>
                </pic:spPr>
              </pic:pic>
            </a:graphicData>
          </a:graphic>
        </wp:inline>
      </w:drawing>
    </w:r>
    <w:r w:rsidRPr="00FA34C7">
      <w:rPr>
        <w:rFonts w:hint="cs"/>
        <w:b/>
        <w:bCs/>
        <w:sz w:val="22"/>
        <w:szCs w:val="22"/>
        <w:rtl/>
      </w:rPr>
      <w:br/>
    </w:r>
    <w:r w:rsidRPr="00D04F00">
      <w:rPr>
        <w:rFonts w:ascii="Arial" w:hAnsi="Arial" w:cs="Arial"/>
        <w:sz w:val="20"/>
        <w:szCs w:val="20"/>
        <w:rtl/>
      </w:rPr>
      <w:t>החוג לסיעוד</w:t>
    </w:r>
    <w:r w:rsidRPr="00D04F00">
      <w:rPr>
        <w:rFonts w:ascii="Arial" w:hAnsi="Arial" w:cs="Arial"/>
        <w:sz w:val="22"/>
        <w:szCs w:val="22"/>
        <w:rtl/>
      </w:rPr>
      <w:t xml:space="preserve"> </w:t>
    </w:r>
    <w:r w:rsidRPr="00D04F00">
      <w:rPr>
        <w:rFonts w:ascii="Arial" w:hAnsi="Arial" w:cs="Arial"/>
        <w:rtl/>
        <w:lang w:bidi="ar-SA"/>
      </w:rPr>
      <w:t>قسم التمريض</w:t>
    </w:r>
    <w:r w:rsidRPr="00D04F00">
      <w:rPr>
        <w:rFonts w:ascii="Arial" w:hAnsi="Arial" w:cs="Arial"/>
        <w:sz w:val="22"/>
        <w:szCs w:val="22"/>
        <w:rtl/>
      </w:rPr>
      <w:t xml:space="preserve"> </w:t>
    </w:r>
    <w:r w:rsidRPr="00D04F00">
      <w:rPr>
        <w:rFonts w:ascii="Arial" w:hAnsi="Arial" w:cs="Arial"/>
        <w:sz w:val="20"/>
        <w:szCs w:val="20"/>
        <w:rtl/>
      </w:rPr>
      <w:t xml:space="preserve">ע"ש </w:t>
    </w:r>
    <w:proofErr w:type="spellStart"/>
    <w:r w:rsidRPr="00D04F00">
      <w:rPr>
        <w:rFonts w:ascii="Arial" w:hAnsi="Arial" w:cs="Arial"/>
        <w:sz w:val="20"/>
        <w:szCs w:val="20"/>
        <w:rtl/>
      </w:rPr>
      <w:t>צ'ריל</w:t>
    </w:r>
    <w:proofErr w:type="spellEnd"/>
    <w:r w:rsidRPr="00D04F00">
      <w:rPr>
        <w:rFonts w:ascii="Arial" w:hAnsi="Arial" w:cs="Arial"/>
        <w:sz w:val="20"/>
        <w:szCs w:val="20"/>
        <w:rtl/>
      </w:rPr>
      <w:t xml:space="preserve"> ספנסר</w:t>
    </w:r>
    <w:r w:rsidRPr="00D04F00">
      <w:rPr>
        <w:rFonts w:ascii="Arial" w:hAnsi="Arial" w:cs="Arial"/>
        <w:sz w:val="22"/>
        <w:szCs w:val="22"/>
        <w:rtl/>
      </w:rPr>
      <w:t xml:space="preserve">                       </w:t>
    </w:r>
    <w:r w:rsidRPr="00D04F00">
      <w:rPr>
        <w:rFonts w:ascii="Arial" w:hAnsi="Arial" w:cs="Arial"/>
        <w:rtl/>
      </w:rPr>
      <w:br/>
    </w:r>
    <w:r w:rsidRPr="00D04F00">
      <w:rPr>
        <w:b/>
        <w:bCs/>
        <w:sz w:val="22"/>
        <w:szCs w:val="22"/>
      </w:rPr>
      <w:t xml:space="preserve">Faculty of Social Welfare &amp; Health Sciences </w:t>
    </w:r>
    <w:r w:rsidRPr="00D04F00">
      <w:rPr>
        <w:rFonts w:hint="cs"/>
        <w:b/>
        <w:bCs/>
        <w:sz w:val="22"/>
        <w:szCs w:val="22"/>
        <w:rtl/>
      </w:rPr>
      <w:t xml:space="preserve">                 </w:t>
    </w:r>
    <w:r w:rsidRPr="00D04F00">
      <w:rPr>
        <w:b/>
        <w:bCs/>
        <w:sz w:val="22"/>
        <w:szCs w:val="22"/>
      </w:rPr>
      <w:br/>
    </w:r>
    <w:r w:rsidRPr="00D04F00">
      <w:rPr>
        <w:sz w:val="20"/>
        <w:szCs w:val="20"/>
      </w:rPr>
      <w:t xml:space="preserve">The Cheryl Spencer </w:t>
    </w:r>
    <w:r w:rsidRPr="00D04F00">
      <w:rPr>
        <w:rFonts w:hint="cs"/>
        <w:sz w:val="20"/>
        <w:szCs w:val="20"/>
      </w:rPr>
      <w:t>D</w:t>
    </w:r>
    <w:r w:rsidRPr="00D04F00">
      <w:rPr>
        <w:sz w:val="20"/>
        <w:szCs w:val="20"/>
      </w:rPr>
      <w:t>epartment of Nursing</w:t>
    </w:r>
  </w:p>
  <w:p w:rsidR="00292A7B" w:rsidRDefault="00B37D70" w:rsidP="00991B56">
    <w:pPr>
      <w:jc w:val="center"/>
      <w:rPr>
        <w:rFonts w:ascii="Arial" w:hAnsi="Arial" w:cs="Arial"/>
        <w:b/>
        <w:bCs/>
        <w:sz w:val="20"/>
        <w:szCs w:val="20"/>
        <w:u w:val="single"/>
        <w:rtl/>
      </w:rPr>
    </w:pPr>
    <w:r w:rsidRPr="00D04F00">
      <w:rPr>
        <w:rFonts w:ascii="Arial" w:hAnsi="Arial" w:cs="Arial"/>
        <w:b/>
        <w:bCs/>
        <w:sz w:val="20"/>
        <w:szCs w:val="20"/>
        <w:u w:val="single"/>
        <w:rtl/>
      </w:rPr>
      <w:t>היחידה ללימודים קליניים</w:t>
    </w:r>
  </w:p>
  <w:p w:rsidR="00292A7B" w:rsidRPr="00991B56" w:rsidRDefault="00235FB8" w:rsidP="00991B56">
    <w:pPr>
      <w:jc w:val="center"/>
      <w:rPr>
        <w:rFonts w:ascii="Arial" w:hAnsi="Arial" w:cs="Arial"/>
        <w:b/>
        <w:bCs/>
        <w:sz w:val="20"/>
        <w:szCs w:val="20"/>
        <w:u w:val="single"/>
        <w:rtl/>
      </w:rPr>
    </w:pPr>
    <w:r>
      <w:rPr>
        <w:b/>
        <w:bCs/>
        <w:noProof/>
        <w:color w:val="C00000"/>
        <w:sz w:val="28"/>
        <w:szCs w:val="28"/>
        <w:rtl/>
      </w:rPr>
      <mc:AlternateContent>
        <mc:Choice Requires="wps">
          <w:drawing>
            <wp:anchor distT="0" distB="0" distL="114300" distR="114300" simplePos="0" relativeHeight="251657728" behindDoc="0" locked="0" layoutInCell="1" allowOverlap="1">
              <wp:simplePos x="0" y="0"/>
              <wp:positionH relativeFrom="column">
                <wp:posOffset>223520</wp:posOffset>
              </wp:positionH>
              <wp:positionV relativeFrom="paragraph">
                <wp:posOffset>47625</wp:posOffset>
              </wp:positionV>
              <wp:extent cx="6249670" cy="635"/>
              <wp:effectExtent l="13970" t="9525" r="1333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left:0;text-align:left;margin-left:17.6pt;margin-top:3.75pt;width:492.1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" strokecolor="red"/>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B24"/>
    <w:multiLevelType w:val="hybridMultilevel"/>
    <w:tmpl w:val="F9D88BA0"/>
    <w:lvl w:ilvl="0" w:tplc="1FEE31AA">
      <w:start w:val="1"/>
      <w:numFmt w:val="decimal"/>
      <w:lvlText w:val="%1."/>
      <w:lvlJc w:val="left"/>
      <w:pPr>
        <w:tabs>
          <w:tab w:val="num" w:pos="720"/>
        </w:tabs>
        <w:ind w:left="720" w:hanging="360"/>
      </w:pPr>
    </w:lvl>
    <w:lvl w:ilvl="1" w:tplc="96B8B8D4" w:tentative="1">
      <w:start w:val="1"/>
      <w:numFmt w:val="decimal"/>
      <w:lvlText w:val="%2."/>
      <w:lvlJc w:val="left"/>
      <w:pPr>
        <w:tabs>
          <w:tab w:val="num" w:pos="1440"/>
        </w:tabs>
        <w:ind w:left="1440" w:hanging="360"/>
      </w:pPr>
    </w:lvl>
    <w:lvl w:ilvl="2" w:tplc="20549FCC" w:tentative="1">
      <w:start w:val="1"/>
      <w:numFmt w:val="decimal"/>
      <w:lvlText w:val="%3."/>
      <w:lvlJc w:val="left"/>
      <w:pPr>
        <w:tabs>
          <w:tab w:val="num" w:pos="2160"/>
        </w:tabs>
        <w:ind w:left="2160" w:hanging="360"/>
      </w:pPr>
    </w:lvl>
    <w:lvl w:ilvl="3" w:tplc="E740FF14" w:tentative="1">
      <w:start w:val="1"/>
      <w:numFmt w:val="decimal"/>
      <w:lvlText w:val="%4."/>
      <w:lvlJc w:val="left"/>
      <w:pPr>
        <w:tabs>
          <w:tab w:val="num" w:pos="2880"/>
        </w:tabs>
        <w:ind w:left="2880" w:hanging="360"/>
      </w:pPr>
    </w:lvl>
    <w:lvl w:ilvl="4" w:tplc="50E2519A" w:tentative="1">
      <w:start w:val="1"/>
      <w:numFmt w:val="decimal"/>
      <w:lvlText w:val="%5."/>
      <w:lvlJc w:val="left"/>
      <w:pPr>
        <w:tabs>
          <w:tab w:val="num" w:pos="3600"/>
        </w:tabs>
        <w:ind w:left="3600" w:hanging="360"/>
      </w:pPr>
    </w:lvl>
    <w:lvl w:ilvl="5" w:tplc="D4D0E6E0" w:tentative="1">
      <w:start w:val="1"/>
      <w:numFmt w:val="decimal"/>
      <w:lvlText w:val="%6."/>
      <w:lvlJc w:val="left"/>
      <w:pPr>
        <w:tabs>
          <w:tab w:val="num" w:pos="4320"/>
        </w:tabs>
        <w:ind w:left="4320" w:hanging="360"/>
      </w:pPr>
    </w:lvl>
    <w:lvl w:ilvl="6" w:tplc="DEB6984A" w:tentative="1">
      <w:start w:val="1"/>
      <w:numFmt w:val="decimal"/>
      <w:lvlText w:val="%7."/>
      <w:lvlJc w:val="left"/>
      <w:pPr>
        <w:tabs>
          <w:tab w:val="num" w:pos="5040"/>
        </w:tabs>
        <w:ind w:left="5040" w:hanging="360"/>
      </w:pPr>
    </w:lvl>
    <w:lvl w:ilvl="7" w:tplc="D18C64D0" w:tentative="1">
      <w:start w:val="1"/>
      <w:numFmt w:val="decimal"/>
      <w:lvlText w:val="%8."/>
      <w:lvlJc w:val="left"/>
      <w:pPr>
        <w:tabs>
          <w:tab w:val="num" w:pos="5760"/>
        </w:tabs>
        <w:ind w:left="5760" w:hanging="360"/>
      </w:pPr>
    </w:lvl>
    <w:lvl w:ilvl="8" w:tplc="F056B22A" w:tentative="1">
      <w:start w:val="1"/>
      <w:numFmt w:val="decimal"/>
      <w:lvlText w:val="%9."/>
      <w:lvlJc w:val="left"/>
      <w:pPr>
        <w:tabs>
          <w:tab w:val="num" w:pos="6480"/>
        </w:tabs>
        <w:ind w:left="6480" w:hanging="360"/>
      </w:pPr>
    </w:lvl>
  </w:abstractNum>
  <w:abstractNum w:abstractNumId="1">
    <w:nsid w:val="1CAD4835"/>
    <w:multiLevelType w:val="hybridMultilevel"/>
    <w:tmpl w:val="B7EEA890"/>
    <w:lvl w:ilvl="0" w:tplc="4D2C05BA">
      <w:start w:val="1"/>
      <w:numFmt w:val="decimal"/>
      <w:lvlText w:val="%1."/>
      <w:lvlJc w:val="left"/>
      <w:pPr>
        <w:tabs>
          <w:tab w:val="num" w:pos="720"/>
        </w:tabs>
        <w:ind w:left="720" w:hanging="360"/>
      </w:pPr>
    </w:lvl>
    <w:lvl w:ilvl="1" w:tplc="F15AB058" w:tentative="1">
      <w:start w:val="1"/>
      <w:numFmt w:val="decimal"/>
      <w:lvlText w:val="%2."/>
      <w:lvlJc w:val="left"/>
      <w:pPr>
        <w:tabs>
          <w:tab w:val="num" w:pos="1440"/>
        </w:tabs>
        <w:ind w:left="1440" w:hanging="360"/>
      </w:pPr>
    </w:lvl>
    <w:lvl w:ilvl="2" w:tplc="9AC2A1B4" w:tentative="1">
      <w:start w:val="1"/>
      <w:numFmt w:val="decimal"/>
      <w:lvlText w:val="%3."/>
      <w:lvlJc w:val="left"/>
      <w:pPr>
        <w:tabs>
          <w:tab w:val="num" w:pos="2160"/>
        </w:tabs>
        <w:ind w:left="2160" w:hanging="360"/>
      </w:pPr>
    </w:lvl>
    <w:lvl w:ilvl="3" w:tplc="ED183FC4" w:tentative="1">
      <w:start w:val="1"/>
      <w:numFmt w:val="decimal"/>
      <w:lvlText w:val="%4."/>
      <w:lvlJc w:val="left"/>
      <w:pPr>
        <w:tabs>
          <w:tab w:val="num" w:pos="2880"/>
        </w:tabs>
        <w:ind w:left="2880" w:hanging="360"/>
      </w:pPr>
    </w:lvl>
    <w:lvl w:ilvl="4" w:tplc="A8926218" w:tentative="1">
      <w:start w:val="1"/>
      <w:numFmt w:val="decimal"/>
      <w:lvlText w:val="%5."/>
      <w:lvlJc w:val="left"/>
      <w:pPr>
        <w:tabs>
          <w:tab w:val="num" w:pos="3600"/>
        </w:tabs>
        <w:ind w:left="3600" w:hanging="360"/>
      </w:pPr>
    </w:lvl>
    <w:lvl w:ilvl="5" w:tplc="AE72C5EA" w:tentative="1">
      <w:start w:val="1"/>
      <w:numFmt w:val="decimal"/>
      <w:lvlText w:val="%6."/>
      <w:lvlJc w:val="left"/>
      <w:pPr>
        <w:tabs>
          <w:tab w:val="num" w:pos="4320"/>
        </w:tabs>
        <w:ind w:left="4320" w:hanging="360"/>
      </w:pPr>
    </w:lvl>
    <w:lvl w:ilvl="6" w:tplc="5EA8CC08" w:tentative="1">
      <w:start w:val="1"/>
      <w:numFmt w:val="decimal"/>
      <w:lvlText w:val="%7."/>
      <w:lvlJc w:val="left"/>
      <w:pPr>
        <w:tabs>
          <w:tab w:val="num" w:pos="5040"/>
        </w:tabs>
        <w:ind w:left="5040" w:hanging="360"/>
      </w:pPr>
    </w:lvl>
    <w:lvl w:ilvl="7" w:tplc="F958483A" w:tentative="1">
      <w:start w:val="1"/>
      <w:numFmt w:val="decimal"/>
      <w:lvlText w:val="%8."/>
      <w:lvlJc w:val="left"/>
      <w:pPr>
        <w:tabs>
          <w:tab w:val="num" w:pos="5760"/>
        </w:tabs>
        <w:ind w:left="5760" w:hanging="360"/>
      </w:pPr>
    </w:lvl>
    <w:lvl w:ilvl="8" w:tplc="3E0CC7E2" w:tentative="1">
      <w:start w:val="1"/>
      <w:numFmt w:val="decimal"/>
      <w:lvlText w:val="%9."/>
      <w:lvlJc w:val="left"/>
      <w:pPr>
        <w:tabs>
          <w:tab w:val="num" w:pos="6480"/>
        </w:tabs>
        <w:ind w:left="6480" w:hanging="360"/>
      </w:pPr>
    </w:lvl>
  </w:abstractNum>
  <w:abstractNum w:abstractNumId="2">
    <w:nsid w:val="1DFB609A"/>
    <w:multiLevelType w:val="hybridMultilevel"/>
    <w:tmpl w:val="864C7CF2"/>
    <w:lvl w:ilvl="0" w:tplc="ED9295E8">
      <w:start w:val="1"/>
      <w:numFmt w:val="decimal"/>
      <w:lvlText w:val="%1."/>
      <w:lvlJc w:val="left"/>
      <w:pPr>
        <w:tabs>
          <w:tab w:val="num" w:pos="741"/>
        </w:tabs>
        <w:ind w:left="741" w:hanging="360"/>
      </w:pPr>
      <w:rPr>
        <w:rFonts w:hint="default"/>
      </w:rPr>
    </w:lvl>
    <w:lvl w:ilvl="1" w:tplc="04090019" w:tentative="1">
      <w:start w:val="1"/>
      <w:numFmt w:val="lowerLetter"/>
      <w:lvlText w:val="%2."/>
      <w:lvlJc w:val="left"/>
      <w:pPr>
        <w:tabs>
          <w:tab w:val="num" w:pos="1461"/>
        </w:tabs>
        <w:ind w:left="1461" w:hanging="360"/>
      </w:p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3">
    <w:nsid w:val="2BBD2281"/>
    <w:multiLevelType w:val="hybridMultilevel"/>
    <w:tmpl w:val="B68C9262"/>
    <w:lvl w:ilvl="0" w:tplc="515A7BFA">
      <w:start w:val="1"/>
      <w:numFmt w:val="decimal"/>
      <w:lvlText w:val="%1."/>
      <w:lvlJc w:val="left"/>
      <w:pPr>
        <w:tabs>
          <w:tab w:val="num" w:pos="720"/>
        </w:tabs>
        <w:ind w:left="720" w:hanging="360"/>
      </w:pPr>
    </w:lvl>
    <w:lvl w:ilvl="1" w:tplc="87EE5D08" w:tentative="1">
      <w:start w:val="1"/>
      <w:numFmt w:val="decimal"/>
      <w:lvlText w:val="%2."/>
      <w:lvlJc w:val="left"/>
      <w:pPr>
        <w:tabs>
          <w:tab w:val="num" w:pos="1440"/>
        </w:tabs>
        <w:ind w:left="1440" w:hanging="360"/>
      </w:pPr>
    </w:lvl>
    <w:lvl w:ilvl="2" w:tplc="5A90C6CA" w:tentative="1">
      <w:start w:val="1"/>
      <w:numFmt w:val="decimal"/>
      <w:lvlText w:val="%3."/>
      <w:lvlJc w:val="left"/>
      <w:pPr>
        <w:tabs>
          <w:tab w:val="num" w:pos="2160"/>
        </w:tabs>
        <w:ind w:left="2160" w:hanging="360"/>
      </w:pPr>
    </w:lvl>
    <w:lvl w:ilvl="3" w:tplc="B9E07F32" w:tentative="1">
      <w:start w:val="1"/>
      <w:numFmt w:val="decimal"/>
      <w:lvlText w:val="%4."/>
      <w:lvlJc w:val="left"/>
      <w:pPr>
        <w:tabs>
          <w:tab w:val="num" w:pos="2880"/>
        </w:tabs>
        <w:ind w:left="2880" w:hanging="360"/>
      </w:pPr>
    </w:lvl>
    <w:lvl w:ilvl="4" w:tplc="0B7840CC" w:tentative="1">
      <w:start w:val="1"/>
      <w:numFmt w:val="decimal"/>
      <w:lvlText w:val="%5."/>
      <w:lvlJc w:val="left"/>
      <w:pPr>
        <w:tabs>
          <w:tab w:val="num" w:pos="3600"/>
        </w:tabs>
        <w:ind w:left="3600" w:hanging="360"/>
      </w:pPr>
    </w:lvl>
    <w:lvl w:ilvl="5" w:tplc="26E456EC" w:tentative="1">
      <w:start w:val="1"/>
      <w:numFmt w:val="decimal"/>
      <w:lvlText w:val="%6."/>
      <w:lvlJc w:val="left"/>
      <w:pPr>
        <w:tabs>
          <w:tab w:val="num" w:pos="4320"/>
        </w:tabs>
        <w:ind w:left="4320" w:hanging="360"/>
      </w:pPr>
    </w:lvl>
    <w:lvl w:ilvl="6" w:tplc="09CE88A2" w:tentative="1">
      <w:start w:val="1"/>
      <w:numFmt w:val="decimal"/>
      <w:lvlText w:val="%7."/>
      <w:lvlJc w:val="left"/>
      <w:pPr>
        <w:tabs>
          <w:tab w:val="num" w:pos="5040"/>
        </w:tabs>
        <w:ind w:left="5040" w:hanging="360"/>
      </w:pPr>
    </w:lvl>
    <w:lvl w:ilvl="7" w:tplc="474C8B2E" w:tentative="1">
      <w:start w:val="1"/>
      <w:numFmt w:val="decimal"/>
      <w:lvlText w:val="%8."/>
      <w:lvlJc w:val="left"/>
      <w:pPr>
        <w:tabs>
          <w:tab w:val="num" w:pos="5760"/>
        </w:tabs>
        <w:ind w:left="5760" w:hanging="360"/>
      </w:pPr>
    </w:lvl>
    <w:lvl w:ilvl="8" w:tplc="06A083BE" w:tentative="1">
      <w:start w:val="1"/>
      <w:numFmt w:val="decimal"/>
      <w:lvlText w:val="%9."/>
      <w:lvlJc w:val="left"/>
      <w:pPr>
        <w:tabs>
          <w:tab w:val="num" w:pos="6480"/>
        </w:tabs>
        <w:ind w:left="6480" w:hanging="360"/>
      </w:pPr>
    </w:lvl>
  </w:abstractNum>
  <w:abstractNum w:abstractNumId="4">
    <w:nsid w:val="467715FA"/>
    <w:multiLevelType w:val="hybridMultilevel"/>
    <w:tmpl w:val="536A9334"/>
    <w:lvl w:ilvl="0" w:tplc="AC20C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8A34B7"/>
    <w:multiLevelType w:val="hybridMultilevel"/>
    <w:tmpl w:val="06FAED00"/>
    <w:lvl w:ilvl="0" w:tplc="9134F6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C4D6BF6"/>
    <w:multiLevelType w:val="hybridMultilevel"/>
    <w:tmpl w:val="213C41C0"/>
    <w:lvl w:ilvl="0" w:tplc="AC20C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AD4905"/>
    <w:multiLevelType w:val="hybridMultilevel"/>
    <w:tmpl w:val="EEA6E88C"/>
    <w:lvl w:ilvl="0" w:tplc="AC20C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926B8C"/>
    <w:multiLevelType w:val="hybridMultilevel"/>
    <w:tmpl w:val="104805D6"/>
    <w:lvl w:ilvl="0" w:tplc="89669DDC">
      <w:start w:val="1"/>
      <w:numFmt w:val="bullet"/>
      <w:lvlText w:val=""/>
      <w:lvlJc w:val="left"/>
      <w:pPr>
        <w:tabs>
          <w:tab w:val="num" w:pos="720"/>
        </w:tabs>
        <w:ind w:left="720" w:hanging="360"/>
      </w:pPr>
      <w:rPr>
        <w:rFonts w:ascii="Symbol" w:eastAsia="Times New Roman" w:hAnsi="Symbol" w:cs="Arial" w:hint="default"/>
      </w:rPr>
    </w:lvl>
    <w:lvl w:ilvl="1" w:tplc="ED9295E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465110"/>
    <w:multiLevelType w:val="hybridMultilevel"/>
    <w:tmpl w:val="A78E9A28"/>
    <w:lvl w:ilvl="0" w:tplc="AC20C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026DB8"/>
    <w:multiLevelType w:val="hybridMultilevel"/>
    <w:tmpl w:val="D0FCD80A"/>
    <w:lvl w:ilvl="0" w:tplc="7F5A2D3C">
      <w:start w:val="1"/>
      <w:numFmt w:val="decimal"/>
      <w:lvlText w:val="%1."/>
      <w:lvlJc w:val="left"/>
      <w:pPr>
        <w:tabs>
          <w:tab w:val="num" w:pos="720"/>
        </w:tabs>
        <w:ind w:left="720" w:hanging="360"/>
      </w:pPr>
    </w:lvl>
    <w:lvl w:ilvl="1" w:tplc="CA24683C" w:tentative="1">
      <w:start w:val="1"/>
      <w:numFmt w:val="decimal"/>
      <w:lvlText w:val="%2."/>
      <w:lvlJc w:val="left"/>
      <w:pPr>
        <w:tabs>
          <w:tab w:val="num" w:pos="1440"/>
        </w:tabs>
        <w:ind w:left="1440" w:hanging="360"/>
      </w:pPr>
    </w:lvl>
    <w:lvl w:ilvl="2" w:tplc="5BF88CF2" w:tentative="1">
      <w:start w:val="1"/>
      <w:numFmt w:val="decimal"/>
      <w:lvlText w:val="%3."/>
      <w:lvlJc w:val="left"/>
      <w:pPr>
        <w:tabs>
          <w:tab w:val="num" w:pos="2160"/>
        </w:tabs>
        <w:ind w:left="2160" w:hanging="360"/>
      </w:pPr>
    </w:lvl>
    <w:lvl w:ilvl="3" w:tplc="B63A4704" w:tentative="1">
      <w:start w:val="1"/>
      <w:numFmt w:val="decimal"/>
      <w:lvlText w:val="%4."/>
      <w:lvlJc w:val="left"/>
      <w:pPr>
        <w:tabs>
          <w:tab w:val="num" w:pos="2880"/>
        </w:tabs>
        <w:ind w:left="2880" w:hanging="360"/>
      </w:pPr>
    </w:lvl>
    <w:lvl w:ilvl="4" w:tplc="F0CC7D40" w:tentative="1">
      <w:start w:val="1"/>
      <w:numFmt w:val="decimal"/>
      <w:lvlText w:val="%5."/>
      <w:lvlJc w:val="left"/>
      <w:pPr>
        <w:tabs>
          <w:tab w:val="num" w:pos="3600"/>
        </w:tabs>
        <w:ind w:left="3600" w:hanging="360"/>
      </w:pPr>
    </w:lvl>
    <w:lvl w:ilvl="5" w:tplc="6E90037E" w:tentative="1">
      <w:start w:val="1"/>
      <w:numFmt w:val="decimal"/>
      <w:lvlText w:val="%6."/>
      <w:lvlJc w:val="left"/>
      <w:pPr>
        <w:tabs>
          <w:tab w:val="num" w:pos="4320"/>
        </w:tabs>
        <w:ind w:left="4320" w:hanging="360"/>
      </w:pPr>
    </w:lvl>
    <w:lvl w:ilvl="6" w:tplc="5A6A0CC8" w:tentative="1">
      <w:start w:val="1"/>
      <w:numFmt w:val="decimal"/>
      <w:lvlText w:val="%7."/>
      <w:lvlJc w:val="left"/>
      <w:pPr>
        <w:tabs>
          <w:tab w:val="num" w:pos="5040"/>
        </w:tabs>
        <w:ind w:left="5040" w:hanging="360"/>
      </w:pPr>
    </w:lvl>
    <w:lvl w:ilvl="7" w:tplc="CFFA46BC" w:tentative="1">
      <w:start w:val="1"/>
      <w:numFmt w:val="decimal"/>
      <w:lvlText w:val="%8."/>
      <w:lvlJc w:val="left"/>
      <w:pPr>
        <w:tabs>
          <w:tab w:val="num" w:pos="5760"/>
        </w:tabs>
        <w:ind w:left="5760" w:hanging="360"/>
      </w:pPr>
    </w:lvl>
    <w:lvl w:ilvl="8" w:tplc="2548B2D8" w:tentative="1">
      <w:start w:val="1"/>
      <w:numFmt w:val="decimal"/>
      <w:lvlText w:val="%9."/>
      <w:lvlJc w:val="left"/>
      <w:pPr>
        <w:tabs>
          <w:tab w:val="num" w:pos="6480"/>
        </w:tabs>
        <w:ind w:left="6480" w:hanging="360"/>
      </w:pPr>
    </w:lvl>
  </w:abstractNum>
  <w:abstractNum w:abstractNumId="11">
    <w:nsid w:val="71976DBA"/>
    <w:multiLevelType w:val="hybridMultilevel"/>
    <w:tmpl w:val="07883CD6"/>
    <w:lvl w:ilvl="0" w:tplc="ED9295E8">
      <w:start w:val="1"/>
      <w:numFmt w:val="decimal"/>
      <w:lvlText w:val="%1."/>
      <w:lvlJc w:val="left"/>
      <w:pPr>
        <w:tabs>
          <w:tab w:val="num" w:pos="741"/>
        </w:tabs>
        <w:ind w:left="741" w:hanging="360"/>
      </w:pPr>
      <w:rPr>
        <w:rFonts w:hint="default"/>
      </w:rPr>
    </w:lvl>
    <w:lvl w:ilvl="1" w:tplc="89669DDC">
      <w:start w:val="1"/>
      <w:numFmt w:val="bullet"/>
      <w:lvlText w:val=""/>
      <w:lvlJc w:val="left"/>
      <w:pPr>
        <w:tabs>
          <w:tab w:val="num" w:pos="1461"/>
        </w:tabs>
        <w:ind w:left="1461" w:hanging="360"/>
      </w:pPr>
      <w:rPr>
        <w:rFonts w:ascii="Symbol" w:eastAsia="Times New Roman" w:hAnsi="Symbol" w:cs="Arial" w:hint="default"/>
      </w:rPr>
    </w:lvl>
    <w:lvl w:ilvl="2" w:tplc="0409001B" w:tentative="1">
      <w:start w:val="1"/>
      <w:numFmt w:val="lowerRoman"/>
      <w:lvlText w:val="%3."/>
      <w:lvlJc w:val="right"/>
      <w:pPr>
        <w:tabs>
          <w:tab w:val="num" w:pos="2181"/>
        </w:tabs>
        <w:ind w:left="2181" w:hanging="180"/>
      </w:pPr>
    </w:lvl>
    <w:lvl w:ilvl="3" w:tplc="0409000F" w:tentative="1">
      <w:start w:val="1"/>
      <w:numFmt w:val="decimal"/>
      <w:lvlText w:val="%4."/>
      <w:lvlJc w:val="left"/>
      <w:pPr>
        <w:tabs>
          <w:tab w:val="num" w:pos="2901"/>
        </w:tabs>
        <w:ind w:left="2901" w:hanging="360"/>
      </w:pPr>
    </w:lvl>
    <w:lvl w:ilvl="4" w:tplc="04090019" w:tentative="1">
      <w:start w:val="1"/>
      <w:numFmt w:val="lowerLetter"/>
      <w:lvlText w:val="%5."/>
      <w:lvlJc w:val="left"/>
      <w:pPr>
        <w:tabs>
          <w:tab w:val="num" w:pos="3621"/>
        </w:tabs>
        <w:ind w:left="3621" w:hanging="360"/>
      </w:pPr>
    </w:lvl>
    <w:lvl w:ilvl="5" w:tplc="0409001B" w:tentative="1">
      <w:start w:val="1"/>
      <w:numFmt w:val="lowerRoman"/>
      <w:lvlText w:val="%6."/>
      <w:lvlJc w:val="right"/>
      <w:pPr>
        <w:tabs>
          <w:tab w:val="num" w:pos="4341"/>
        </w:tabs>
        <w:ind w:left="4341" w:hanging="180"/>
      </w:pPr>
    </w:lvl>
    <w:lvl w:ilvl="6" w:tplc="0409000F" w:tentative="1">
      <w:start w:val="1"/>
      <w:numFmt w:val="decimal"/>
      <w:lvlText w:val="%7."/>
      <w:lvlJc w:val="left"/>
      <w:pPr>
        <w:tabs>
          <w:tab w:val="num" w:pos="5061"/>
        </w:tabs>
        <w:ind w:left="5061" w:hanging="360"/>
      </w:pPr>
    </w:lvl>
    <w:lvl w:ilvl="7" w:tplc="04090019" w:tentative="1">
      <w:start w:val="1"/>
      <w:numFmt w:val="lowerLetter"/>
      <w:lvlText w:val="%8."/>
      <w:lvlJc w:val="left"/>
      <w:pPr>
        <w:tabs>
          <w:tab w:val="num" w:pos="5781"/>
        </w:tabs>
        <w:ind w:left="5781" w:hanging="360"/>
      </w:pPr>
    </w:lvl>
    <w:lvl w:ilvl="8" w:tplc="0409001B" w:tentative="1">
      <w:start w:val="1"/>
      <w:numFmt w:val="lowerRoman"/>
      <w:lvlText w:val="%9."/>
      <w:lvlJc w:val="right"/>
      <w:pPr>
        <w:tabs>
          <w:tab w:val="num" w:pos="6501"/>
        </w:tabs>
        <w:ind w:left="6501" w:hanging="180"/>
      </w:pPr>
    </w:lvl>
  </w:abstractNum>
  <w:abstractNum w:abstractNumId="12">
    <w:nsid w:val="7C063A41"/>
    <w:multiLevelType w:val="hybridMultilevel"/>
    <w:tmpl w:val="59C69E72"/>
    <w:lvl w:ilvl="0" w:tplc="E32EDE2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7A0BB3"/>
    <w:multiLevelType w:val="hybridMultilevel"/>
    <w:tmpl w:val="849E4544"/>
    <w:lvl w:ilvl="0" w:tplc="ED9295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AE0422"/>
    <w:multiLevelType w:val="hybridMultilevel"/>
    <w:tmpl w:val="F3B4DEFE"/>
    <w:lvl w:ilvl="0" w:tplc="AC20C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2"/>
  </w:num>
  <w:num w:numId="4">
    <w:abstractNumId w:val="11"/>
  </w:num>
  <w:num w:numId="5">
    <w:abstractNumId w:val="5"/>
  </w:num>
  <w:num w:numId="6">
    <w:abstractNumId w:val="4"/>
  </w:num>
  <w:num w:numId="7">
    <w:abstractNumId w:val="6"/>
  </w:num>
  <w:num w:numId="8">
    <w:abstractNumId w:val="9"/>
  </w:num>
  <w:num w:numId="9">
    <w:abstractNumId w:val="7"/>
  </w:num>
  <w:num w:numId="10">
    <w:abstractNumId w:val="14"/>
  </w:num>
  <w:num w:numId="11">
    <w:abstractNumId w:val="3"/>
  </w:num>
  <w:num w:numId="12">
    <w:abstractNumId w:val="1"/>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A4"/>
    <w:rsid w:val="000325FA"/>
    <w:rsid w:val="00235FB8"/>
    <w:rsid w:val="00490381"/>
    <w:rsid w:val="00597170"/>
    <w:rsid w:val="009E69A4"/>
    <w:rsid w:val="00B37D70"/>
    <w:rsid w:val="00CE5C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A4"/>
    <w:pPr>
      <w:bidi/>
      <w:spacing w:after="0" w:line="240" w:lineRule="auto"/>
    </w:pPr>
    <w:rPr>
      <w:rFonts w:ascii="Calibri" w:eastAsia="Times New Roman" w:hAnsi="Calibri"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E69A4"/>
    <w:pPr>
      <w:tabs>
        <w:tab w:val="center" w:pos="4153"/>
        <w:tab w:val="right" w:pos="8306"/>
      </w:tabs>
    </w:pPr>
  </w:style>
  <w:style w:type="character" w:customStyle="1" w:styleId="a4">
    <w:name w:val="כותרת תחתונה תו"/>
    <w:basedOn w:val="a0"/>
    <w:link w:val="a3"/>
    <w:rsid w:val="009E69A4"/>
    <w:rPr>
      <w:rFonts w:ascii="Calibri" w:eastAsia="Times New Roman" w:hAnsi="Calibri" w:cs="David"/>
      <w:sz w:val="24"/>
      <w:szCs w:val="24"/>
    </w:rPr>
  </w:style>
  <w:style w:type="paragraph" w:styleId="a5">
    <w:name w:val="Balloon Text"/>
    <w:basedOn w:val="a"/>
    <w:link w:val="a6"/>
    <w:uiPriority w:val="99"/>
    <w:semiHidden/>
    <w:unhideWhenUsed/>
    <w:rsid w:val="009E69A4"/>
    <w:rPr>
      <w:rFonts w:ascii="Tahoma" w:hAnsi="Tahoma" w:cs="Tahoma"/>
      <w:sz w:val="16"/>
      <w:szCs w:val="16"/>
    </w:rPr>
  </w:style>
  <w:style w:type="character" w:customStyle="1" w:styleId="a6">
    <w:name w:val="טקסט בלונים תו"/>
    <w:basedOn w:val="a0"/>
    <w:link w:val="a5"/>
    <w:uiPriority w:val="99"/>
    <w:semiHidden/>
    <w:rsid w:val="009E69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9A4"/>
    <w:pPr>
      <w:bidi/>
      <w:spacing w:after="0" w:line="240" w:lineRule="auto"/>
    </w:pPr>
    <w:rPr>
      <w:rFonts w:ascii="Calibri" w:eastAsia="Times New Roman" w:hAnsi="Calibri"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E69A4"/>
    <w:pPr>
      <w:tabs>
        <w:tab w:val="center" w:pos="4153"/>
        <w:tab w:val="right" w:pos="8306"/>
      </w:tabs>
    </w:pPr>
  </w:style>
  <w:style w:type="character" w:customStyle="1" w:styleId="a4">
    <w:name w:val="כותרת תחתונה תו"/>
    <w:basedOn w:val="a0"/>
    <w:link w:val="a3"/>
    <w:rsid w:val="009E69A4"/>
    <w:rPr>
      <w:rFonts w:ascii="Calibri" w:eastAsia="Times New Roman" w:hAnsi="Calibri" w:cs="David"/>
      <w:sz w:val="24"/>
      <w:szCs w:val="24"/>
    </w:rPr>
  </w:style>
  <w:style w:type="paragraph" w:styleId="a5">
    <w:name w:val="Balloon Text"/>
    <w:basedOn w:val="a"/>
    <w:link w:val="a6"/>
    <w:uiPriority w:val="99"/>
    <w:semiHidden/>
    <w:unhideWhenUsed/>
    <w:rsid w:val="009E69A4"/>
    <w:rPr>
      <w:rFonts w:ascii="Tahoma" w:hAnsi="Tahoma" w:cs="Tahoma"/>
      <w:sz w:val="16"/>
      <w:szCs w:val="16"/>
    </w:rPr>
  </w:style>
  <w:style w:type="character" w:customStyle="1" w:styleId="a6">
    <w:name w:val="טקסט בלונים תו"/>
    <w:basedOn w:val="a0"/>
    <w:link w:val="a5"/>
    <w:uiPriority w:val="99"/>
    <w:semiHidden/>
    <w:rsid w:val="009E69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4401</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Dalit</dc:creator>
  <cp:lastModifiedBy>nmelamed</cp:lastModifiedBy>
  <cp:revision>2</cp:revision>
  <dcterms:created xsi:type="dcterms:W3CDTF">2015-02-15T09:41:00Z</dcterms:created>
  <dcterms:modified xsi:type="dcterms:W3CDTF">2015-02-15T09:41:00Z</dcterms:modified>
</cp:coreProperties>
</file>